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59D3" w14:textId="77777777" w:rsidR="00240AA2" w:rsidRDefault="00240AA2">
      <w:pPr>
        <w:spacing w:line="560" w:lineRule="exact"/>
        <w:jc w:val="right"/>
        <w:rPr>
          <w:color w:val="auto"/>
        </w:rPr>
      </w:pPr>
    </w:p>
    <w:p w14:paraId="079B9F57" w14:textId="77777777" w:rsidR="00240AA2" w:rsidRDefault="00240AA2">
      <w:pPr>
        <w:spacing w:line="560" w:lineRule="exact"/>
        <w:jc w:val="right"/>
        <w:rPr>
          <w:color w:val="auto"/>
        </w:rPr>
      </w:pPr>
    </w:p>
    <w:p w14:paraId="783C7C1B" w14:textId="77777777" w:rsidR="00240AA2" w:rsidRDefault="00240AA2">
      <w:pPr>
        <w:spacing w:line="560" w:lineRule="exact"/>
        <w:jc w:val="right"/>
        <w:rPr>
          <w:color w:val="auto"/>
        </w:rPr>
      </w:pPr>
    </w:p>
    <w:p w14:paraId="43721E28" w14:textId="25D74CBA" w:rsidR="00240AA2" w:rsidRDefault="000F41CD">
      <w:pPr>
        <w:spacing w:line="560" w:lineRule="exact"/>
        <w:jc w:val="right"/>
        <w:rPr>
          <w:color w:val="auto"/>
        </w:rPr>
      </w:pPr>
      <w:proofErr w:type="gramStart"/>
      <w:r>
        <w:rPr>
          <w:color w:val="auto"/>
        </w:rPr>
        <w:t>粤技管</w:t>
      </w:r>
      <w:proofErr w:type="gramEnd"/>
      <w:r>
        <w:rPr>
          <w:color w:val="auto"/>
        </w:rPr>
        <w:t>〔</w:t>
      </w:r>
      <w:r>
        <w:rPr>
          <w:rFonts w:hint="eastAsia"/>
          <w:color w:val="auto"/>
        </w:rPr>
        <w:t>202</w:t>
      </w:r>
      <w:r>
        <w:rPr>
          <w:color w:val="auto"/>
        </w:rPr>
        <w:t>2</w:t>
      </w:r>
      <w:r>
        <w:rPr>
          <w:color w:val="auto"/>
        </w:rPr>
        <w:t>〕</w:t>
      </w:r>
      <w:r w:rsidR="00105DC2">
        <w:rPr>
          <w:color w:val="auto"/>
        </w:rPr>
        <w:t>66</w:t>
      </w:r>
      <w:r>
        <w:rPr>
          <w:color w:val="auto"/>
        </w:rPr>
        <w:t>号</w:t>
      </w:r>
    </w:p>
    <w:p w14:paraId="0BFBB23C" w14:textId="77777777" w:rsidR="00240AA2" w:rsidRDefault="00240AA2">
      <w:pPr>
        <w:widowControl w:val="0"/>
        <w:spacing w:line="520" w:lineRule="exact"/>
        <w:jc w:val="center"/>
        <w:rPr>
          <w:rFonts w:eastAsia="创艺简标宋"/>
          <w:color w:val="auto"/>
          <w:sz w:val="40"/>
          <w:szCs w:val="44"/>
        </w:rPr>
      </w:pPr>
    </w:p>
    <w:p w14:paraId="51F16922" w14:textId="77777777" w:rsidR="00240AA2" w:rsidRDefault="000F41CD">
      <w:pPr>
        <w:widowControl w:val="0"/>
        <w:spacing w:line="600" w:lineRule="exact"/>
        <w:jc w:val="center"/>
        <w:rPr>
          <w:rFonts w:ascii="方正小标宋简体" w:eastAsia="方正小标宋简体"/>
          <w:color w:val="auto"/>
          <w:sz w:val="44"/>
          <w:szCs w:val="44"/>
        </w:rPr>
      </w:pPr>
      <w:r>
        <w:rPr>
          <w:rFonts w:ascii="方正小标宋简体" w:eastAsia="方正小标宋简体" w:hint="eastAsia"/>
          <w:color w:val="auto"/>
          <w:sz w:val="44"/>
          <w:szCs w:val="44"/>
        </w:rPr>
        <w:t>关于举办全省技工院校烘焙项目师资</w:t>
      </w:r>
    </w:p>
    <w:p w14:paraId="355B262D" w14:textId="77777777" w:rsidR="00240AA2" w:rsidRDefault="000F41CD">
      <w:pPr>
        <w:widowControl w:val="0"/>
        <w:spacing w:line="600" w:lineRule="exact"/>
        <w:jc w:val="center"/>
        <w:rPr>
          <w:rFonts w:ascii="方正小标宋简体" w:eastAsia="方正小标宋简体"/>
          <w:color w:val="auto"/>
          <w:sz w:val="44"/>
          <w:szCs w:val="44"/>
        </w:rPr>
      </w:pPr>
      <w:r>
        <w:rPr>
          <w:rFonts w:ascii="方正小标宋简体" w:eastAsia="方正小标宋简体" w:hint="eastAsia"/>
          <w:color w:val="auto"/>
          <w:sz w:val="44"/>
          <w:szCs w:val="44"/>
        </w:rPr>
        <w:t>培训班的通知</w:t>
      </w:r>
    </w:p>
    <w:p w14:paraId="04D46A9D" w14:textId="77777777" w:rsidR="00240AA2" w:rsidRDefault="00240AA2">
      <w:pPr>
        <w:spacing w:line="520" w:lineRule="exact"/>
        <w:rPr>
          <w:color w:val="auto"/>
          <w:kern w:val="0"/>
          <w:szCs w:val="32"/>
        </w:rPr>
      </w:pPr>
    </w:p>
    <w:p w14:paraId="640AA97A" w14:textId="77777777" w:rsidR="00240AA2" w:rsidRDefault="000F41CD">
      <w:pPr>
        <w:spacing w:line="560" w:lineRule="exact"/>
        <w:rPr>
          <w:color w:val="auto"/>
          <w:kern w:val="0"/>
          <w:szCs w:val="32"/>
        </w:rPr>
      </w:pPr>
      <w:r>
        <w:rPr>
          <w:color w:val="auto"/>
          <w:kern w:val="0"/>
          <w:szCs w:val="32"/>
        </w:rPr>
        <w:t>各地级以上市人力资源和社会保障</w:t>
      </w:r>
      <w:proofErr w:type="gramStart"/>
      <w:r>
        <w:rPr>
          <w:color w:val="auto"/>
          <w:kern w:val="0"/>
          <w:szCs w:val="32"/>
        </w:rPr>
        <w:t>局职业</w:t>
      </w:r>
      <w:proofErr w:type="gramEnd"/>
      <w:r>
        <w:rPr>
          <w:color w:val="auto"/>
          <w:kern w:val="0"/>
          <w:szCs w:val="32"/>
        </w:rPr>
        <w:t>能力建设（培训就业、技工教育管理）科（处），各有关技工院校：</w:t>
      </w:r>
    </w:p>
    <w:p w14:paraId="0814A01D" w14:textId="77777777" w:rsidR="00240AA2" w:rsidRDefault="000F41CD">
      <w:pPr>
        <w:spacing w:line="560" w:lineRule="exact"/>
        <w:ind w:firstLineChars="200" w:firstLine="632"/>
        <w:rPr>
          <w:color w:val="auto"/>
          <w:kern w:val="0"/>
          <w:szCs w:val="32"/>
        </w:rPr>
      </w:pPr>
      <w:r>
        <w:rPr>
          <w:color w:val="auto"/>
          <w:kern w:val="0"/>
          <w:szCs w:val="32"/>
        </w:rPr>
        <w:t>根据我省</w:t>
      </w:r>
      <w:r>
        <w:rPr>
          <w:color w:val="auto"/>
          <w:kern w:val="0"/>
          <w:szCs w:val="32"/>
        </w:rPr>
        <w:t>20</w:t>
      </w:r>
      <w:r>
        <w:rPr>
          <w:rFonts w:hint="eastAsia"/>
          <w:color w:val="auto"/>
          <w:kern w:val="0"/>
          <w:szCs w:val="32"/>
        </w:rPr>
        <w:t>2</w:t>
      </w:r>
      <w:r>
        <w:rPr>
          <w:color w:val="auto"/>
          <w:kern w:val="0"/>
          <w:szCs w:val="32"/>
        </w:rPr>
        <w:t>2</w:t>
      </w:r>
      <w:r>
        <w:rPr>
          <w:color w:val="auto"/>
          <w:kern w:val="0"/>
          <w:szCs w:val="32"/>
        </w:rPr>
        <w:t>年技工院校师资培训工作计划，为促使专业教师更新知识</w:t>
      </w:r>
      <w:r>
        <w:rPr>
          <w:rFonts w:hint="eastAsia"/>
          <w:color w:val="auto"/>
          <w:kern w:val="0"/>
          <w:szCs w:val="32"/>
        </w:rPr>
        <w:t>，</w:t>
      </w:r>
      <w:r>
        <w:rPr>
          <w:color w:val="auto"/>
          <w:kern w:val="0"/>
          <w:szCs w:val="32"/>
        </w:rPr>
        <w:t>了解行业发展的最新动态，提升专业能力和教学效果，定于</w:t>
      </w:r>
      <w:r>
        <w:rPr>
          <w:color w:val="auto"/>
          <w:kern w:val="0"/>
          <w:szCs w:val="32"/>
        </w:rPr>
        <w:t>20</w:t>
      </w:r>
      <w:r>
        <w:rPr>
          <w:rFonts w:hint="eastAsia"/>
          <w:color w:val="auto"/>
          <w:kern w:val="0"/>
          <w:szCs w:val="32"/>
        </w:rPr>
        <w:t>2</w:t>
      </w:r>
      <w:r>
        <w:rPr>
          <w:color w:val="auto"/>
          <w:kern w:val="0"/>
          <w:szCs w:val="32"/>
        </w:rPr>
        <w:t>2</w:t>
      </w:r>
      <w:r>
        <w:rPr>
          <w:color w:val="auto"/>
          <w:kern w:val="0"/>
          <w:szCs w:val="32"/>
        </w:rPr>
        <w:t>年</w:t>
      </w:r>
      <w:r>
        <w:rPr>
          <w:rFonts w:hint="eastAsia"/>
          <w:color w:val="auto"/>
          <w:kern w:val="0"/>
          <w:szCs w:val="32"/>
        </w:rPr>
        <w:t>1</w:t>
      </w:r>
      <w:r w:rsidR="004B03A6">
        <w:rPr>
          <w:color w:val="auto"/>
          <w:kern w:val="0"/>
          <w:szCs w:val="32"/>
        </w:rPr>
        <w:t>1</w:t>
      </w:r>
      <w:r>
        <w:rPr>
          <w:color w:val="auto"/>
          <w:kern w:val="0"/>
          <w:szCs w:val="32"/>
        </w:rPr>
        <w:t>月举办一期</w:t>
      </w:r>
      <w:r>
        <w:rPr>
          <w:rFonts w:hint="eastAsia"/>
          <w:color w:val="auto"/>
          <w:kern w:val="0"/>
          <w:szCs w:val="32"/>
        </w:rPr>
        <w:t>全省</w:t>
      </w:r>
      <w:r>
        <w:rPr>
          <w:color w:val="auto"/>
          <w:kern w:val="0"/>
          <w:szCs w:val="32"/>
        </w:rPr>
        <w:t>技工院校</w:t>
      </w:r>
      <w:r>
        <w:rPr>
          <w:rFonts w:hint="eastAsia"/>
          <w:color w:val="auto"/>
          <w:kern w:val="0"/>
          <w:szCs w:val="32"/>
        </w:rPr>
        <w:t>烘焙项目师资培训班</w:t>
      </w:r>
      <w:r>
        <w:rPr>
          <w:color w:val="auto"/>
          <w:kern w:val="0"/>
          <w:szCs w:val="32"/>
        </w:rPr>
        <w:t>。现就有关事项通知如下：</w:t>
      </w:r>
    </w:p>
    <w:p w14:paraId="1A4F3681" w14:textId="77777777" w:rsidR="00240AA2" w:rsidRDefault="000F41CD">
      <w:pPr>
        <w:spacing w:line="56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一、</w:t>
      </w:r>
      <w:r>
        <w:rPr>
          <w:rStyle w:val="NormalCharacter"/>
          <w:rFonts w:eastAsia="黑体"/>
          <w:bCs/>
          <w:color w:val="auto"/>
          <w:kern w:val="0"/>
          <w:szCs w:val="32"/>
        </w:rPr>
        <w:t>培训目标和内容</w:t>
      </w:r>
    </w:p>
    <w:p w14:paraId="6BEAAEA7" w14:textId="77777777" w:rsidR="00240AA2" w:rsidRDefault="000F41CD">
      <w:pPr>
        <w:spacing w:line="560" w:lineRule="exact"/>
        <w:ind w:firstLineChars="200" w:firstLine="632"/>
        <w:rPr>
          <w:color w:val="auto"/>
          <w:kern w:val="0"/>
          <w:szCs w:val="32"/>
        </w:rPr>
      </w:pPr>
      <w:r>
        <w:rPr>
          <w:rFonts w:hint="eastAsia"/>
          <w:color w:val="auto"/>
        </w:rPr>
        <w:t>（一）培训目标：</w:t>
      </w:r>
      <w:r>
        <w:rPr>
          <w:rFonts w:hint="eastAsia"/>
          <w:color w:val="auto"/>
          <w:kern w:val="0"/>
          <w:szCs w:val="32"/>
        </w:rPr>
        <w:t>通过培训，提升全省技工院校烹饪专业、食品加工类等相关专业骨干教师对世界技能大赛烘焙项目的了解，熟悉烘焙项目技术文件和比赛流程，以及掌握烘焙项目竞赛品种制作及产品演变；提升技工院校烹饪专业、食品加工类等相关专业的烘焙技术实操水平和教学能力。</w:t>
      </w:r>
    </w:p>
    <w:p w14:paraId="253B3AED" w14:textId="77777777" w:rsidR="00240AA2" w:rsidRDefault="000F41CD">
      <w:pPr>
        <w:spacing w:line="560" w:lineRule="exact"/>
        <w:ind w:firstLineChars="200" w:firstLine="632"/>
        <w:rPr>
          <w:color w:val="auto"/>
          <w:kern w:val="0"/>
          <w:szCs w:val="32"/>
        </w:rPr>
      </w:pPr>
      <w:r>
        <w:rPr>
          <w:rFonts w:hint="eastAsia"/>
          <w:color w:val="auto"/>
          <w:kern w:val="0"/>
          <w:szCs w:val="32"/>
        </w:rPr>
        <w:t>（二）培训内容：模块</w:t>
      </w:r>
      <w:proofErr w:type="gramStart"/>
      <w:r>
        <w:rPr>
          <w:rFonts w:hint="eastAsia"/>
          <w:color w:val="auto"/>
          <w:kern w:val="0"/>
          <w:szCs w:val="32"/>
        </w:rPr>
        <w:t>一</w:t>
      </w:r>
      <w:proofErr w:type="gramEnd"/>
      <w:r>
        <w:rPr>
          <w:rFonts w:hint="eastAsia"/>
          <w:color w:val="auto"/>
          <w:kern w:val="0"/>
          <w:szCs w:val="32"/>
        </w:rPr>
        <w:t>：</w:t>
      </w:r>
      <w:proofErr w:type="gramStart"/>
      <w:r>
        <w:rPr>
          <w:rFonts w:hint="eastAsia"/>
          <w:color w:val="auto"/>
          <w:kern w:val="0"/>
          <w:szCs w:val="32"/>
        </w:rPr>
        <w:t>软欧面包</w:t>
      </w:r>
      <w:proofErr w:type="gramEnd"/>
      <w:r>
        <w:rPr>
          <w:rFonts w:hint="eastAsia"/>
          <w:color w:val="auto"/>
          <w:kern w:val="0"/>
          <w:szCs w:val="32"/>
        </w:rPr>
        <w:t>示范与制作；模块二：</w:t>
      </w:r>
      <w:proofErr w:type="gramStart"/>
      <w:r>
        <w:rPr>
          <w:rFonts w:hint="eastAsia"/>
          <w:color w:val="auto"/>
          <w:kern w:val="0"/>
          <w:szCs w:val="32"/>
        </w:rPr>
        <w:t>吐司类面包</w:t>
      </w:r>
      <w:proofErr w:type="gramEnd"/>
      <w:r>
        <w:rPr>
          <w:rFonts w:hint="eastAsia"/>
          <w:color w:val="auto"/>
          <w:kern w:val="0"/>
          <w:szCs w:val="32"/>
        </w:rPr>
        <w:t>示范与制作；模块三：营养健康面包制作；模块四：</w:t>
      </w:r>
    </w:p>
    <w:p w14:paraId="6C504C1E" w14:textId="77777777" w:rsidR="00240AA2" w:rsidRDefault="00240AA2">
      <w:pPr>
        <w:spacing w:line="560" w:lineRule="exact"/>
        <w:ind w:firstLineChars="200" w:firstLine="632"/>
        <w:rPr>
          <w:color w:val="auto"/>
          <w:kern w:val="0"/>
          <w:szCs w:val="32"/>
        </w:rPr>
        <w:sectPr w:rsidR="00240AA2">
          <w:footerReference w:type="even" r:id="rId7"/>
          <w:footerReference w:type="default" r:id="rId8"/>
          <w:footerReference w:type="first" r:id="rId9"/>
          <w:pgSz w:w="11906" w:h="16838"/>
          <w:pgMar w:top="1985" w:right="1531" w:bottom="1843" w:left="1531" w:header="851" w:footer="1134" w:gutter="0"/>
          <w:cols w:space="0"/>
          <w:titlePg/>
          <w:docGrid w:type="linesAndChars" w:linePitch="579" w:charSpace="-849"/>
        </w:sectPr>
      </w:pPr>
    </w:p>
    <w:p w14:paraId="5F8519AD" w14:textId="77777777" w:rsidR="00240AA2" w:rsidRDefault="000F41CD">
      <w:pPr>
        <w:widowControl w:val="0"/>
        <w:spacing w:line="560" w:lineRule="exact"/>
        <w:rPr>
          <w:color w:val="auto"/>
          <w:kern w:val="0"/>
          <w:szCs w:val="32"/>
        </w:rPr>
      </w:pPr>
      <w:r>
        <w:rPr>
          <w:rFonts w:hint="eastAsia"/>
          <w:color w:val="auto"/>
          <w:kern w:val="0"/>
          <w:szCs w:val="32"/>
        </w:rPr>
        <w:lastRenderedPageBreak/>
        <w:t>甜面包示范与制作，模块五：起酥面包示范与制作。</w:t>
      </w:r>
    </w:p>
    <w:p w14:paraId="1036E894" w14:textId="77777777" w:rsidR="00240AA2" w:rsidRDefault="000F41CD">
      <w:pPr>
        <w:spacing w:line="560" w:lineRule="exact"/>
        <w:ind w:firstLineChars="200" w:firstLine="632"/>
        <w:rPr>
          <w:rStyle w:val="NormalCharacter"/>
          <w:rFonts w:eastAsia="黑体"/>
          <w:bCs/>
          <w:color w:val="auto"/>
          <w:kern w:val="0"/>
          <w:szCs w:val="32"/>
        </w:rPr>
      </w:pPr>
      <w:r>
        <w:rPr>
          <w:rStyle w:val="NormalCharacter"/>
          <w:rFonts w:eastAsia="黑体"/>
          <w:bCs/>
          <w:color w:val="auto"/>
          <w:kern w:val="0"/>
          <w:szCs w:val="32"/>
        </w:rPr>
        <w:t>二、培训对象</w:t>
      </w:r>
    </w:p>
    <w:p w14:paraId="25852A5E" w14:textId="77777777" w:rsidR="00240AA2" w:rsidRDefault="000F41CD">
      <w:pPr>
        <w:spacing w:line="560" w:lineRule="exact"/>
        <w:ind w:firstLineChars="200" w:firstLine="632"/>
        <w:rPr>
          <w:bCs/>
          <w:color w:val="auto"/>
          <w:kern w:val="0"/>
          <w:szCs w:val="32"/>
        </w:rPr>
      </w:pPr>
      <w:r>
        <w:rPr>
          <w:rFonts w:hint="eastAsia"/>
          <w:color w:val="auto"/>
          <w:kern w:val="0"/>
          <w:szCs w:val="32"/>
        </w:rPr>
        <w:t>广东省技工院校烹饪专业、食品加工类相关专业</w:t>
      </w:r>
      <w:r>
        <w:rPr>
          <w:rFonts w:hint="eastAsia"/>
          <w:bCs/>
          <w:color w:val="auto"/>
          <w:kern w:val="0"/>
          <w:szCs w:val="32"/>
        </w:rPr>
        <w:t>骨干教师。原则上每校不超过</w:t>
      </w:r>
      <w:r>
        <w:rPr>
          <w:rFonts w:hint="eastAsia"/>
          <w:bCs/>
          <w:color w:val="auto"/>
          <w:kern w:val="0"/>
          <w:szCs w:val="32"/>
        </w:rPr>
        <w:t>3</w:t>
      </w:r>
      <w:r>
        <w:rPr>
          <w:rFonts w:hint="eastAsia"/>
          <w:bCs/>
          <w:color w:val="auto"/>
          <w:kern w:val="0"/>
          <w:szCs w:val="32"/>
        </w:rPr>
        <w:t>人，总人数不超过</w:t>
      </w:r>
      <w:r>
        <w:rPr>
          <w:rFonts w:hint="eastAsia"/>
          <w:bCs/>
          <w:color w:val="auto"/>
          <w:kern w:val="0"/>
          <w:szCs w:val="32"/>
        </w:rPr>
        <w:t>30</w:t>
      </w:r>
      <w:r>
        <w:rPr>
          <w:rFonts w:hint="eastAsia"/>
          <w:bCs/>
          <w:color w:val="auto"/>
          <w:kern w:val="0"/>
          <w:szCs w:val="32"/>
        </w:rPr>
        <w:t>人。</w:t>
      </w:r>
    </w:p>
    <w:p w14:paraId="00B71F42" w14:textId="77777777" w:rsidR="00240AA2" w:rsidRDefault="000F41CD">
      <w:pPr>
        <w:spacing w:line="560" w:lineRule="exact"/>
        <w:ind w:firstLineChars="200" w:firstLine="632"/>
        <w:rPr>
          <w:bCs/>
          <w:color w:val="auto"/>
          <w:kern w:val="0"/>
          <w:szCs w:val="32"/>
        </w:rPr>
      </w:pPr>
      <w:bookmarkStart w:id="0" w:name="_Hlk116145522"/>
      <w:r>
        <w:rPr>
          <w:rFonts w:hint="eastAsia"/>
          <w:bCs/>
          <w:color w:val="auto"/>
          <w:kern w:val="0"/>
          <w:szCs w:val="32"/>
        </w:rPr>
        <w:t>参训人员须自觉遵守疫情防控各项规定，每日做好自我健康监测，确保参加培训前身体状况良好，准备口罩等个人防护用品，做好个人疫情防护工作。</w:t>
      </w:r>
      <w:r>
        <w:rPr>
          <w:rFonts w:hint="eastAsia"/>
          <w:bCs/>
          <w:color w:val="auto"/>
          <w:kern w:val="0"/>
          <w:szCs w:val="32"/>
        </w:rPr>
        <w:t>14</w:t>
      </w:r>
      <w:r>
        <w:rPr>
          <w:rFonts w:hint="eastAsia"/>
          <w:bCs/>
          <w:color w:val="auto"/>
          <w:kern w:val="0"/>
          <w:szCs w:val="32"/>
        </w:rPr>
        <w:t>天内有疫情中高风险区旅居史、确诊病例接触史或疑似病例接触史的人员及发热患者不能参加培训。学员需提供</w:t>
      </w:r>
      <w:r>
        <w:rPr>
          <w:rFonts w:hint="eastAsia"/>
          <w:bCs/>
          <w:color w:val="auto"/>
          <w:kern w:val="0"/>
          <w:szCs w:val="32"/>
        </w:rPr>
        <w:t>24</w:t>
      </w:r>
      <w:r>
        <w:rPr>
          <w:rFonts w:hint="eastAsia"/>
          <w:bCs/>
          <w:color w:val="auto"/>
          <w:kern w:val="0"/>
          <w:szCs w:val="32"/>
        </w:rPr>
        <w:t>小时内的核酸检测阴性结果报到。</w:t>
      </w:r>
    </w:p>
    <w:bookmarkEnd w:id="0"/>
    <w:p w14:paraId="0C36E8EB" w14:textId="77777777" w:rsidR="00240AA2" w:rsidRDefault="000F41CD">
      <w:pPr>
        <w:spacing w:line="560" w:lineRule="exact"/>
        <w:ind w:firstLineChars="200" w:firstLine="632"/>
        <w:rPr>
          <w:rStyle w:val="NormalCharacter"/>
          <w:rFonts w:eastAsia="黑体"/>
          <w:bCs/>
          <w:color w:val="auto"/>
          <w:kern w:val="0"/>
          <w:szCs w:val="32"/>
        </w:rPr>
      </w:pPr>
      <w:r>
        <w:rPr>
          <w:rStyle w:val="NormalCharacter"/>
          <w:rFonts w:eastAsia="黑体"/>
          <w:bCs/>
          <w:color w:val="auto"/>
          <w:kern w:val="0"/>
          <w:szCs w:val="32"/>
        </w:rPr>
        <w:t>三、培训师资</w:t>
      </w:r>
    </w:p>
    <w:p w14:paraId="31922CDB" w14:textId="77777777" w:rsidR="00240AA2" w:rsidRDefault="000F41CD">
      <w:pPr>
        <w:spacing w:line="560" w:lineRule="exact"/>
        <w:ind w:firstLineChars="200" w:firstLine="632"/>
        <w:rPr>
          <w:color w:val="auto"/>
        </w:rPr>
      </w:pPr>
      <w:r>
        <w:rPr>
          <w:rFonts w:hint="eastAsia"/>
          <w:bCs/>
          <w:color w:val="auto"/>
          <w:kern w:val="0"/>
          <w:szCs w:val="32"/>
        </w:rPr>
        <w:t>本次培训拟邀请全国技术能手、国家职业焙烤竞赛裁判员</w:t>
      </w:r>
      <w:r>
        <w:rPr>
          <w:rFonts w:hint="eastAsia"/>
          <w:b/>
          <w:color w:val="auto"/>
          <w:kern w:val="0"/>
          <w:szCs w:val="32"/>
        </w:rPr>
        <w:t>张猛</w:t>
      </w:r>
      <w:r>
        <w:rPr>
          <w:rFonts w:hint="eastAsia"/>
          <w:bCs/>
          <w:color w:val="auto"/>
          <w:kern w:val="0"/>
          <w:szCs w:val="32"/>
        </w:rPr>
        <w:t>，</w:t>
      </w:r>
      <w:r>
        <w:rPr>
          <w:rFonts w:hint="eastAsia"/>
          <w:color w:val="auto"/>
          <w:kern w:val="0"/>
          <w:szCs w:val="32"/>
        </w:rPr>
        <w:t>国家职业焙烤竞赛裁判员</w:t>
      </w:r>
      <w:r>
        <w:rPr>
          <w:b/>
          <w:color w:val="auto"/>
          <w:kern w:val="0"/>
          <w:szCs w:val="32"/>
        </w:rPr>
        <w:t>杨雄森</w:t>
      </w:r>
      <w:r>
        <w:rPr>
          <w:rFonts w:hint="eastAsia"/>
          <w:bCs/>
          <w:color w:val="auto"/>
          <w:kern w:val="0"/>
          <w:szCs w:val="32"/>
        </w:rPr>
        <w:t>，全国技术能手、中华人民共和国第一届职业技能大赛烘焙（国赛精选）项目铜牌选手</w:t>
      </w:r>
      <w:r>
        <w:rPr>
          <w:rFonts w:hint="eastAsia"/>
          <w:b/>
          <w:color w:val="auto"/>
          <w:kern w:val="0"/>
          <w:szCs w:val="32"/>
        </w:rPr>
        <w:t>王真娣</w:t>
      </w:r>
      <w:r>
        <w:rPr>
          <w:rFonts w:hint="eastAsia"/>
          <w:bCs/>
          <w:color w:val="auto"/>
          <w:kern w:val="0"/>
          <w:szCs w:val="32"/>
        </w:rPr>
        <w:t>，</w:t>
      </w:r>
      <w:r>
        <w:rPr>
          <w:rFonts w:hint="eastAsia"/>
          <w:color w:val="auto"/>
          <w:kern w:val="0"/>
          <w:szCs w:val="32"/>
        </w:rPr>
        <w:t>第</w:t>
      </w:r>
      <w:r>
        <w:rPr>
          <w:rFonts w:hint="eastAsia"/>
          <w:color w:val="auto"/>
          <w:kern w:val="0"/>
          <w:szCs w:val="32"/>
        </w:rPr>
        <w:t>45</w:t>
      </w:r>
      <w:r>
        <w:rPr>
          <w:rFonts w:hint="eastAsia"/>
          <w:color w:val="auto"/>
          <w:kern w:val="0"/>
          <w:szCs w:val="32"/>
        </w:rPr>
        <w:t>届</w:t>
      </w:r>
      <w:r>
        <w:rPr>
          <w:color w:val="auto"/>
          <w:kern w:val="0"/>
          <w:szCs w:val="32"/>
        </w:rPr>
        <w:t>世界技能大赛烘焙项目</w:t>
      </w:r>
      <w:r>
        <w:rPr>
          <w:rFonts w:hint="eastAsia"/>
          <w:color w:val="auto"/>
          <w:kern w:val="0"/>
          <w:szCs w:val="32"/>
        </w:rPr>
        <w:t>国家队</w:t>
      </w:r>
      <w:r>
        <w:rPr>
          <w:color w:val="auto"/>
          <w:kern w:val="0"/>
          <w:szCs w:val="32"/>
        </w:rPr>
        <w:t>教练组成员</w:t>
      </w:r>
      <w:r>
        <w:rPr>
          <w:b/>
          <w:color w:val="auto"/>
          <w:kern w:val="0"/>
          <w:szCs w:val="32"/>
        </w:rPr>
        <w:t>庄琼芳</w:t>
      </w:r>
      <w:r>
        <w:rPr>
          <w:rFonts w:hint="eastAsia"/>
          <w:color w:val="auto"/>
        </w:rPr>
        <w:t>等组成专家讲师团进行授课。</w:t>
      </w:r>
    </w:p>
    <w:p w14:paraId="4FCF965A" w14:textId="77777777" w:rsidR="00240AA2" w:rsidRDefault="000F41CD">
      <w:pPr>
        <w:spacing w:line="560" w:lineRule="exact"/>
        <w:ind w:firstLineChars="200" w:firstLine="632"/>
        <w:rPr>
          <w:rStyle w:val="NormalCharacter"/>
          <w:rFonts w:eastAsia="黑体"/>
          <w:bCs/>
          <w:color w:val="auto"/>
          <w:kern w:val="0"/>
          <w:szCs w:val="32"/>
        </w:rPr>
      </w:pPr>
      <w:r>
        <w:rPr>
          <w:rStyle w:val="NormalCharacter"/>
          <w:rFonts w:eastAsia="黑体"/>
          <w:bCs/>
          <w:color w:val="auto"/>
          <w:kern w:val="0"/>
          <w:szCs w:val="32"/>
        </w:rPr>
        <w:t>四、培训安排</w:t>
      </w:r>
    </w:p>
    <w:p w14:paraId="69C7D325" w14:textId="77777777" w:rsidR="00240AA2" w:rsidRDefault="000F41CD">
      <w:pPr>
        <w:spacing w:line="560" w:lineRule="exact"/>
        <w:ind w:firstLineChars="200" w:firstLine="632"/>
        <w:rPr>
          <w:bCs/>
          <w:color w:val="auto"/>
          <w:kern w:val="0"/>
          <w:szCs w:val="32"/>
        </w:rPr>
      </w:pPr>
      <w:r>
        <w:rPr>
          <w:rFonts w:hint="eastAsia"/>
          <w:bCs/>
          <w:color w:val="auto"/>
          <w:kern w:val="0"/>
          <w:szCs w:val="32"/>
        </w:rPr>
        <w:t>（一）具体培训工作由东莞市技师学院承办。</w:t>
      </w:r>
    </w:p>
    <w:p w14:paraId="31FC2FDF" w14:textId="77777777" w:rsidR="00240AA2" w:rsidRDefault="000F41CD">
      <w:pPr>
        <w:spacing w:line="560" w:lineRule="exact"/>
        <w:ind w:firstLineChars="200" w:firstLine="632"/>
        <w:rPr>
          <w:bCs/>
          <w:color w:val="auto"/>
          <w:kern w:val="0"/>
          <w:szCs w:val="32"/>
        </w:rPr>
      </w:pPr>
      <w:r>
        <w:rPr>
          <w:rFonts w:hint="eastAsia"/>
          <w:bCs/>
          <w:color w:val="auto"/>
          <w:kern w:val="0"/>
          <w:szCs w:val="32"/>
        </w:rPr>
        <w:t>（二）授课形式：专题讲座、实践操作、理实一体教学等多种培训形式。</w:t>
      </w:r>
    </w:p>
    <w:p w14:paraId="32C55A66" w14:textId="77777777" w:rsidR="00240AA2" w:rsidRDefault="000F41CD">
      <w:pPr>
        <w:spacing w:line="560" w:lineRule="exact"/>
        <w:ind w:firstLineChars="200" w:firstLine="632"/>
        <w:rPr>
          <w:bCs/>
          <w:color w:val="auto"/>
          <w:kern w:val="0"/>
          <w:szCs w:val="32"/>
        </w:rPr>
      </w:pPr>
      <w:r>
        <w:rPr>
          <w:rFonts w:hint="eastAsia"/>
          <w:bCs/>
          <w:color w:val="auto"/>
          <w:kern w:val="0"/>
          <w:szCs w:val="32"/>
        </w:rPr>
        <w:t>（三）培训时间：</w:t>
      </w:r>
      <w:r>
        <w:rPr>
          <w:rFonts w:hint="eastAsia"/>
          <w:bCs/>
          <w:color w:val="auto"/>
          <w:kern w:val="0"/>
          <w:szCs w:val="32"/>
        </w:rPr>
        <w:t>202</w:t>
      </w:r>
      <w:r>
        <w:rPr>
          <w:bCs/>
          <w:color w:val="auto"/>
          <w:kern w:val="0"/>
          <w:szCs w:val="32"/>
        </w:rPr>
        <w:t>2</w:t>
      </w:r>
      <w:r>
        <w:rPr>
          <w:rFonts w:hint="eastAsia"/>
          <w:bCs/>
          <w:color w:val="auto"/>
          <w:kern w:val="0"/>
          <w:szCs w:val="32"/>
        </w:rPr>
        <w:t>年</w:t>
      </w:r>
      <w:r>
        <w:rPr>
          <w:rFonts w:hint="eastAsia"/>
          <w:bCs/>
          <w:color w:val="auto"/>
          <w:kern w:val="0"/>
          <w:szCs w:val="32"/>
        </w:rPr>
        <w:t>1</w:t>
      </w:r>
      <w:r w:rsidR="004B03A6">
        <w:rPr>
          <w:bCs/>
          <w:color w:val="auto"/>
          <w:kern w:val="0"/>
          <w:szCs w:val="32"/>
        </w:rPr>
        <w:t>1</w:t>
      </w:r>
      <w:r>
        <w:rPr>
          <w:rFonts w:hint="eastAsia"/>
          <w:bCs/>
          <w:color w:val="auto"/>
          <w:kern w:val="0"/>
          <w:szCs w:val="32"/>
        </w:rPr>
        <w:t>月</w:t>
      </w:r>
      <w:r w:rsidR="004B03A6">
        <w:rPr>
          <w:bCs/>
          <w:color w:val="auto"/>
          <w:kern w:val="0"/>
          <w:szCs w:val="32"/>
        </w:rPr>
        <w:t>16</w:t>
      </w:r>
      <w:r>
        <w:rPr>
          <w:rFonts w:hint="eastAsia"/>
          <w:bCs/>
          <w:color w:val="auto"/>
          <w:kern w:val="0"/>
          <w:szCs w:val="32"/>
        </w:rPr>
        <w:t>日—</w:t>
      </w:r>
      <w:r>
        <w:rPr>
          <w:rFonts w:hint="eastAsia"/>
          <w:bCs/>
          <w:color w:val="auto"/>
          <w:kern w:val="0"/>
          <w:szCs w:val="32"/>
        </w:rPr>
        <w:t>1</w:t>
      </w:r>
      <w:r w:rsidR="004B03A6">
        <w:rPr>
          <w:bCs/>
          <w:color w:val="auto"/>
          <w:kern w:val="0"/>
          <w:szCs w:val="32"/>
        </w:rPr>
        <w:t>1</w:t>
      </w:r>
      <w:r>
        <w:rPr>
          <w:rFonts w:hint="eastAsia"/>
          <w:bCs/>
          <w:color w:val="auto"/>
          <w:kern w:val="0"/>
          <w:szCs w:val="32"/>
        </w:rPr>
        <w:t>月</w:t>
      </w:r>
      <w:r w:rsidR="004B03A6">
        <w:rPr>
          <w:bCs/>
          <w:color w:val="auto"/>
          <w:kern w:val="0"/>
          <w:szCs w:val="32"/>
        </w:rPr>
        <w:t>20</w:t>
      </w:r>
      <w:r>
        <w:rPr>
          <w:rFonts w:hint="eastAsia"/>
          <w:bCs/>
          <w:color w:val="auto"/>
          <w:kern w:val="0"/>
          <w:szCs w:val="32"/>
        </w:rPr>
        <w:t>日，共</w:t>
      </w:r>
      <w:r>
        <w:rPr>
          <w:rFonts w:hint="eastAsia"/>
          <w:bCs/>
          <w:color w:val="auto"/>
          <w:kern w:val="0"/>
          <w:szCs w:val="32"/>
        </w:rPr>
        <w:t>5</w:t>
      </w:r>
      <w:r>
        <w:rPr>
          <w:rFonts w:hint="eastAsia"/>
          <w:bCs/>
          <w:color w:val="auto"/>
          <w:kern w:val="0"/>
          <w:szCs w:val="32"/>
        </w:rPr>
        <w:t>天。</w:t>
      </w:r>
    </w:p>
    <w:p w14:paraId="5829D378" w14:textId="77777777" w:rsidR="00240AA2" w:rsidRDefault="000F41CD">
      <w:pPr>
        <w:spacing w:line="560" w:lineRule="exact"/>
        <w:ind w:firstLineChars="200" w:firstLine="632"/>
        <w:rPr>
          <w:color w:val="auto"/>
        </w:rPr>
      </w:pPr>
      <w:r>
        <w:rPr>
          <w:rFonts w:hint="eastAsia"/>
          <w:bCs/>
          <w:color w:val="auto"/>
          <w:kern w:val="0"/>
          <w:szCs w:val="32"/>
        </w:rPr>
        <w:t>（四）培训地点：东莞市技师学院</w:t>
      </w:r>
      <w:proofErr w:type="gramStart"/>
      <w:r>
        <w:rPr>
          <w:rFonts w:hint="eastAsia"/>
          <w:bCs/>
          <w:color w:val="auto"/>
          <w:kern w:val="0"/>
          <w:szCs w:val="32"/>
        </w:rPr>
        <w:t>职教城</w:t>
      </w:r>
      <w:proofErr w:type="gramEnd"/>
      <w:r>
        <w:rPr>
          <w:rFonts w:hint="eastAsia"/>
          <w:bCs/>
          <w:color w:val="auto"/>
          <w:kern w:val="0"/>
          <w:szCs w:val="32"/>
        </w:rPr>
        <w:t>校区（东莞市横沥镇</w:t>
      </w:r>
      <w:proofErr w:type="gramStart"/>
      <w:r>
        <w:rPr>
          <w:rFonts w:hint="eastAsia"/>
          <w:bCs/>
          <w:color w:val="auto"/>
          <w:kern w:val="0"/>
          <w:szCs w:val="32"/>
        </w:rPr>
        <w:t>职教城职教路</w:t>
      </w:r>
      <w:proofErr w:type="gramEnd"/>
      <w:r>
        <w:rPr>
          <w:rFonts w:hint="eastAsia"/>
          <w:bCs/>
          <w:color w:val="auto"/>
          <w:kern w:val="0"/>
          <w:szCs w:val="32"/>
        </w:rPr>
        <w:t>6</w:t>
      </w:r>
      <w:r>
        <w:rPr>
          <w:rFonts w:hint="eastAsia"/>
          <w:bCs/>
          <w:color w:val="auto"/>
          <w:kern w:val="0"/>
          <w:szCs w:val="32"/>
        </w:rPr>
        <w:t>号）。</w:t>
      </w:r>
    </w:p>
    <w:p w14:paraId="57A28952" w14:textId="77777777" w:rsidR="00240AA2" w:rsidRDefault="000F41CD">
      <w:pPr>
        <w:spacing w:line="560" w:lineRule="exact"/>
        <w:ind w:firstLineChars="200" w:firstLine="632"/>
        <w:rPr>
          <w:bCs/>
          <w:color w:val="auto"/>
          <w:kern w:val="0"/>
          <w:szCs w:val="32"/>
        </w:rPr>
      </w:pPr>
      <w:r>
        <w:rPr>
          <w:rFonts w:hint="eastAsia"/>
          <w:bCs/>
          <w:color w:val="auto"/>
          <w:kern w:val="0"/>
          <w:szCs w:val="32"/>
        </w:rPr>
        <w:t>（五）培训合格者将颁发培训证书。</w:t>
      </w:r>
    </w:p>
    <w:p w14:paraId="117AE9C1" w14:textId="77777777" w:rsidR="00240AA2" w:rsidRDefault="000F41CD">
      <w:pPr>
        <w:spacing w:line="56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lastRenderedPageBreak/>
        <w:t>五、报到安排</w:t>
      </w:r>
    </w:p>
    <w:p w14:paraId="33665839" w14:textId="77777777" w:rsidR="00240AA2" w:rsidRDefault="000F41CD">
      <w:pPr>
        <w:spacing w:line="560" w:lineRule="exact"/>
        <w:ind w:firstLineChars="200" w:firstLine="632"/>
        <w:rPr>
          <w:bCs/>
          <w:color w:val="auto"/>
          <w:kern w:val="0"/>
          <w:szCs w:val="32"/>
        </w:rPr>
      </w:pPr>
      <w:r>
        <w:rPr>
          <w:rFonts w:hint="eastAsia"/>
          <w:bCs/>
          <w:color w:val="auto"/>
          <w:kern w:val="0"/>
          <w:szCs w:val="32"/>
        </w:rPr>
        <w:t>住宿学员</w:t>
      </w:r>
      <w:r>
        <w:rPr>
          <w:rFonts w:hint="eastAsia"/>
          <w:bCs/>
          <w:color w:val="auto"/>
          <w:kern w:val="0"/>
          <w:szCs w:val="32"/>
        </w:rPr>
        <w:t>2022</w:t>
      </w:r>
      <w:r>
        <w:rPr>
          <w:rFonts w:hint="eastAsia"/>
          <w:bCs/>
          <w:color w:val="auto"/>
          <w:kern w:val="0"/>
          <w:szCs w:val="32"/>
        </w:rPr>
        <w:t>年</w:t>
      </w:r>
      <w:r>
        <w:rPr>
          <w:rFonts w:hint="eastAsia"/>
          <w:bCs/>
          <w:color w:val="auto"/>
          <w:kern w:val="0"/>
          <w:szCs w:val="32"/>
        </w:rPr>
        <w:t>1</w:t>
      </w:r>
      <w:r w:rsidR="004B03A6">
        <w:rPr>
          <w:bCs/>
          <w:color w:val="auto"/>
          <w:kern w:val="0"/>
          <w:szCs w:val="32"/>
        </w:rPr>
        <w:t>1</w:t>
      </w:r>
      <w:r>
        <w:rPr>
          <w:rFonts w:hint="eastAsia"/>
          <w:bCs/>
          <w:color w:val="auto"/>
          <w:kern w:val="0"/>
          <w:szCs w:val="32"/>
        </w:rPr>
        <w:t>月</w:t>
      </w:r>
      <w:r w:rsidR="004B03A6">
        <w:rPr>
          <w:bCs/>
          <w:color w:val="auto"/>
          <w:kern w:val="0"/>
          <w:szCs w:val="32"/>
        </w:rPr>
        <w:t>15</w:t>
      </w:r>
      <w:r>
        <w:rPr>
          <w:rFonts w:hint="eastAsia"/>
          <w:bCs/>
          <w:color w:val="auto"/>
          <w:kern w:val="0"/>
          <w:szCs w:val="32"/>
        </w:rPr>
        <w:t>日</w:t>
      </w:r>
      <w:r>
        <w:rPr>
          <w:rFonts w:hint="eastAsia"/>
          <w:bCs/>
          <w:color w:val="auto"/>
          <w:kern w:val="0"/>
          <w:szCs w:val="32"/>
        </w:rPr>
        <w:t>14:</w:t>
      </w:r>
      <w:r>
        <w:rPr>
          <w:bCs/>
          <w:color w:val="auto"/>
          <w:kern w:val="0"/>
          <w:szCs w:val="32"/>
        </w:rPr>
        <w:t>3</w:t>
      </w:r>
      <w:r>
        <w:rPr>
          <w:rFonts w:hint="eastAsia"/>
          <w:bCs/>
          <w:color w:val="auto"/>
          <w:kern w:val="0"/>
          <w:szCs w:val="32"/>
        </w:rPr>
        <w:t>0-17:30</w:t>
      </w:r>
      <w:r>
        <w:rPr>
          <w:rFonts w:hint="eastAsia"/>
          <w:bCs/>
          <w:color w:val="auto"/>
          <w:kern w:val="0"/>
          <w:szCs w:val="32"/>
        </w:rPr>
        <w:t>华通城大酒店报到（东莞市企石镇湖滨南路一号，电话：</w:t>
      </w:r>
      <w:r>
        <w:rPr>
          <w:rFonts w:hint="eastAsia"/>
          <w:bCs/>
          <w:color w:val="auto"/>
          <w:kern w:val="0"/>
          <w:szCs w:val="32"/>
        </w:rPr>
        <w:t>0769-86732288</w:t>
      </w:r>
      <w:r>
        <w:rPr>
          <w:rFonts w:hint="eastAsia"/>
          <w:bCs/>
          <w:color w:val="auto"/>
          <w:kern w:val="0"/>
          <w:szCs w:val="32"/>
        </w:rPr>
        <w:t>），不住宿学员</w:t>
      </w:r>
      <w:r>
        <w:rPr>
          <w:rFonts w:hint="eastAsia"/>
          <w:bCs/>
          <w:color w:val="auto"/>
          <w:kern w:val="0"/>
          <w:szCs w:val="32"/>
        </w:rPr>
        <w:t>2</w:t>
      </w:r>
      <w:r>
        <w:rPr>
          <w:bCs/>
          <w:color w:val="auto"/>
          <w:kern w:val="0"/>
          <w:szCs w:val="32"/>
        </w:rPr>
        <w:t>022</w:t>
      </w:r>
      <w:r>
        <w:rPr>
          <w:rFonts w:hint="eastAsia"/>
          <w:bCs/>
          <w:color w:val="auto"/>
          <w:kern w:val="0"/>
          <w:szCs w:val="32"/>
        </w:rPr>
        <w:t>年</w:t>
      </w:r>
      <w:r>
        <w:rPr>
          <w:bCs/>
          <w:color w:val="auto"/>
          <w:kern w:val="0"/>
          <w:szCs w:val="32"/>
        </w:rPr>
        <w:t>1</w:t>
      </w:r>
      <w:r w:rsidR="004B03A6">
        <w:rPr>
          <w:bCs/>
          <w:color w:val="auto"/>
          <w:kern w:val="0"/>
          <w:szCs w:val="32"/>
        </w:rPr>
        <w:t>1</w:t>
      </w:r>
      <w:r>
        <w:rPr>
          <w:rFonts w:hint="eastAsia"/>
          <w:bCs/>
          <w:color w:val="auto"/>
          <w:kern w:val="0"/>
          <w:szCs w:val="32"/>
        </w:rPr>
        <w:t>月</w:t>
      </w:r>
      <w:r w:rsidR="004B03A6">
        <w:rPr>
          <w:bCs/>
          <w:color w:val="auto"/>
          <w:kern w:val="0"/>
          <w:szCs w:val="32"/>
        </w:rPr>
        <w:t>16</w:t>
      </w:r>
      <w:r>
        <w:rPr>
          <w:rFonts w:hint="eastAsia"/>
          <w:bCs/>
          <w:color w:val="auto"/>
          <w:kern w:val="0"/>
          <w:szCs w:val="32"/>
        </w:rPr>
        <w:t>日</w:t>
      </w:r>
      <w:r>
        <w:rPr>
          <w:rFonts w:hint="eastAsia"/>
          <w:bCs/>
          <w:color w:val="auto"/>
          <w:kern w:val="0"/>
          <w:szCs w:val="32"/>
        </w:rPr>
        <w:t>8:30</w:t>
      </w:r>
      <w:r>
        <w:rPr>
          <w:rFonts w:hint="eastAsia"/>
          <w:bCs/>
          <w:color w:val="auto"/>
          <w:kern w:val="0"/>
          <w:szCs w:val="32"/>
        </w:rPr>
        <w:t>于东莞市技师学院</w:t>
      </w:r>
      <w:proofErr w:type="gramStart"/>
      <w:r>
        <w:rPr>
          <w:rFonts w:hint="eastAsia"/>
          <w:bCs/>
          <w:color w:val="auto"/>
          <w:kern w:val="0"/>
          <w:szCs w:val="32"/>
        </w:rPr>
        <w:t>职教城</w:t>
      </w:r>
      <w:proofErr w:type="gramEnd"/>
      <w:r>
        <w:rPr>
          <w:rFonts w:hint="eastAsia"/>
          <w:bCs/>
          <w:color w:val="auto"/>
          <w:kern w:val="0"/>
          <w:szCs w:val="32"/>
        </w:rPr>
        <w:t>校区行政楼四楼多功能厅报到。</w:t>
      </w:r>
    </w:p>
    <w:p w14:paraId="785344A4" w14:textId="77777777" w:rsidR="00240AA2" w:rsidRDefault="000F41CD">
      <w:pPr>
        <w:spacing w:line="56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六、培训费用</w:t>
      </w:r>
    </w:p>
    <w:p w14:paraId="2D7D41CA" w14:textId="77777777" w:rsidR="00240AA2" w:rsidRDefault="000F41CD">
      <w:pPr>
        <w:spacing w:line="560" w:lineRule="exact"/>
        <w:ind w:firstLineChars="200" w:firstLine="632"/>
        <w:rPr>
          <w:bCs/>
          <w:color w:val="auto"/>
          <w:kern w:val="0"/>
          <w:szCs w:val="32"/>
        </w:rPr>
      </w:pPr>
      <w:r>
        <w:rPr>
          <w:rFonts w:hint="eastAsia"/>
          <w:bCs/>
          <w:color w:val="auto"/>
          <w:kern w:val="0"/>
          <w:szCs w:val="32"/>
        </w:rPr>
        <w:t>（一）</w:t>
      </w:r>
      <w:proofErr w:type="gramStart"/>
      <w:r>
        <w:rPr>
          <w:rFonts w:hint="eastAsia"/>
          <w:bCs/>
          <w:color w:val="auto"/>
          <w:kern w:val="0"/>
          <w:szCs w:val="32"/>
        </w:rPr>
        <w:t>免培训</w:t>
      </w:r>
      <w:proofErr w:type="gramEnd"/>
      <w:r>
        <w:rPr>
          <w:rFonts w:hint="eastAsia"/>
          <w:bCs/>
          <w:color w:val="auto"/>
          <w:kern w:val="0"/>
          <w:szCs w:val="32"/>
        </w:rPr>
        <w:t>费。</w:t>
      </w:r>
    </w:p>
    <w:p w14:paraId="39519FC0" w14:textId="77777777" w:rsidR="00240AA2" w:rsidRDefault="000F41CD">
      <w:pPr>
        <w:spacing w:line="560" w:lineRule="exact"/>
        <w:ind w:firstLineChars="200" w:firstLine="632"/>
        <w:rPr>
          <w:bCs/>
          <w:color w:val="auto"/>
          <w:kern w:val="0"/>
          <w:szCs w:val="32"/>
        </w:rPr>
      </w:pPr>
      <w:r>
        <w:rPr>
          <w:rFonts w:hint="eastAsia"/>
          <w:bCs/>
          <w:color w:val="auto"/>
          <w:kern w:val="0"/>
          <w:szCs w:val="32"/>
        </w:rPr>
        <w:t>（二）东莞市市外学员免费提供食宿、酒店到培训场地往返交通，东莞市本地学员食宿按省直党政机关和事业单位差旅费管理有关规定执行。</w:t>
      </w:r>
    </w:p>
    <w:p w14:paraId="0B6A5987" w14:textId="77777777" w:rsidR="00240AA2" w:rsidRDefault="000F41CD">
      <w:pPr>
        <w:spacing w:line="560" w:lineRule="exact"/>
        <w:ind w:firstLineChars="200" w:firstLine="632"/>
        <w:rPr>
          <w:bCs/>
          <w:color w:val="auto"/>
          <w:kern w:val="0"/>
          <w:szCs w:val="32"/>
        </w:rPr>
      </w:pPr>
      <w:r>
        <w:rPr>
          <w:rFonts w:hint="eastAsia"/>
          <w:bCs/>
          <w:color w:val="auto"/>
          <w:kern w:val="0"/>
          <w:szCs w:val="32"/>
        </w:rPr>
        <w:t>（三）城际交通自理。</w:t>
      </w:r>
    </w:p>
    <w:p w14:paraId="09F93C2E" w14:textId="77777777" w:rsidR="00240AA2" w:rsidRDefault="000F41CD">
      <w:pPr>
        <w:spacing w:line="56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七、报名方式</w:t>
      </w:r>
    </w:p>
    <w:p w14:paraId="398663AA" w14:textId="77777777" w:rsidR="00240AA2" w:rsidRDefault="000F41CD">
      <w:pPr>
        <w:spacing w:line="560" w:lineRule="exact"/>
        <w:ind w:firstLineChars="200" w:firstLine="552"/>
        <w:rPr>
          <w:b/>
          <w:color w:val="auto"/>
          <w:kern w:val="0"/>
          <w:szCs w:val="32"/>
        </w:rPr>
      </w:pPr>
      <w:bookmarkStart w:id="1" w:name="_Hlk104801597"/>
      <w:r>
        <w:rPr>
          <w:noProof/>
          <w:color w:val="auto"/>
          <w:sz w:val="28"/>
        </w:rPr>
        <w:drawing>
          <wp:anchor distT="0" distB="0" distL="114300" distR="114300" simplePos="0" relativeHeight="251661312" behindDoc="1" locked="0" layoutInCell="1" allowOverlap="1" wp14:anchorId="0BD5C444" wp14:editId="22D724D8">
            <wp:simplePos x="0" y="0"/>
            <wp:positionH relativeFrom="margin">
              <wp:align>right</wp:align>
            </wp:positionH>
            <wp:positionV relativeFrom="paragraph">
              <wp:posOffset>120015</wp:posOffset>
            </wp:positionV>
            <wp:extent cx="1247140" cy="1200150"/>
            <wp:effectExtent l="0" t="0" r="0" b="0"/>
            <wp:wrapTight wrapText="bothSides">
              <wp:wrapPolygon edited="0">
                <wp:start x="0" y="0"/>
                <wp:lineTo x="0" y="21257"/>
                <wp:lineTo x="21116" y="21257"/>
                <wp:lineTo x="2111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l="8992" t="8992" r="6911" b="10084"/>
                    <a:stretch>
                      <a:fillRect/>
                    </a:stretch>
                  </pic:blipFill>
                  <pic:spPr>
                    <a:xfrm>
                      <a:off x="0" y="0"/>
                      <a:ext cx="1247140" cy="1200150"/>
                    </a:xfrm>
                    <a:prstGeom prst="rect">
                      <a:avLst/>
                    </a:prstGeom>
                    <a:noFill/>
                    <a:ln>
                      <a:noFill/>
                    </a:ln>
                  </pic:spPr>
                </pic:pic>
              </a:graphicData>
            </a:graphic>
          </wp:anchor>
        </w:drawing>
      </w:r>
      <w:r>
        <w:rPr>
          <w:rFonts w:hint="eastAsia"/>
          <w:b/>
          <w:color w:val="auto"/>
          <w:kern w:val="0"/>
          <w:szCs w:val="32"/>
        </w:rPr>
        <w:t>请各学校于</w:t>
      </w:r>
      <w:r>
        <w:rPr>
          <w:b/>
          <w:color w:val="auto"/>
          <w:kern w:val="0"/>
          <w:szCs w:val="32"/>
        </w:rPr>
        <w:t>1</w:t>
      </w:r>
      <w:r w:rsidR="004B03A6">
        <w:rPr>
          <w:b/>
          <w:color w:val="auto"/>
          <w:kern w:val="0"/>
          <w:szCs w:val="32"/>
        </w:rPr>
        <w:t>1</w:t>
      </w:r>
      <w:r>
        <w:rPr>
          <w:rFonts w:hint="eastAsia"/>
          <w:b/>
          <w:color w:val="auto"/>
          <w:kern w:val="0"/>
          <w:szCs w:val="32"/>
        </w:rPr>
        <w:t>月</w:t>
      </w:r>
      <w:r w:rsidR="004B03A6">
        <w:rPr>
          <w:rFonts w:hint="eastAsia"/>
          <w:b/>
          <w:color w:val="auto"/>
          <w:kern w:val="0"/>
          <w:szCs w:val="32"/>
        </w:rPr>
        <w:t>8</w:t>
      </w:r>
      <w:r>
        <w:rPr>
          <w:rFonts w:hint="eastAsia"/>
          <w:b/>
          <w:color w:val="auto"/>
          <w:kern w:val="0"/>
          <w:szCs w:val="32"/>
        </w:rPr>
        <w:t>日前，登录网址</w:t>
      </w:r>
      <w:r>
        <w:rPr>
          <w:color w:val="auto"/>
          <w:sz w:val="28"/>
        </w:rPr>
        <w:t>https://www.wjx.top/vm/YSAafjr.aspx</w:t>
      </w:r>
      <w:r>
        <w:rPr>
          <w:rFonts w:hint="eastAsia"/>
          <w:b/>
          <w:color w:val="auto"/>
          <w:kern w:val="0"/>
          <w:szCs w:val="32"/>
        </w:rPr>
        <w:t>或扫描</w:t>
      </w:r>
      <w:proofErr w:type="gramStart"/>
      <w:r>
        <w:rPr>
          <w:rFonts w:hint="eastAsia"/>
          <w:b/>
          <w:color w:val="auto"/>
          <w:kern w:val="0"/>
          <w:szCs w:val="32"/>
        </w:rPr>
        <w:t>二维码报名</w:t>
      </w:r>
      <w:proofErr w:type="gramEnd"/>
      <w:r>
        <w:rPr>
          <w:rFonts w:hint="eastAsia"/>
          <w:b/>
          <w:color w:val="auto"/>
          <w:kern w:val="0"/>
          <w:szCs w:val="32"/>
        </w:rPr>
        <w:t>（多人参训，分别填报），并上传已盖好单位公章的报名表。联系人：刘老师，联系电话：</w:t>
      </w:r>
      <w:r>
        <w:rPr>
          <w:rFonts w:hint="eastAsia"/>
          <w:b/>
          <w:color w:val="auto"/>
          <w:kern w:val="0"/>
          <w:szCs w:val="32"/>
        </w:rPr>
        <w:t>0769-22201627</w:t>
      </w:r>
      <w:r>
        <w:rPr>
          <w:rFonts w:hint="eastAsia"/>
          <w:b/>
          <w:color w:val="auto"/>
          <w:kern w:val="0"/>
          <w:szCs w:val="32"/>
        </w:rPr>
        <w:t>，</w:t>
      </w:r>
      <w:r>
        <w:rPr>
          <w:rFonts w:hint="eastAsia"/>
          <w:b/>
          <w:color w:val="auto"/>
          <w:kern w:val="0"/>
          <w:szCs w:val="32"/>
        </w:rPr>
        <w:t>15820943495</w:t>
      </w:r>
      <w:r>
        <w:rPr>
          <w:rFonts w:hint="eastAsia"/>
          <w:b/>
          <w:color w:val="auto"/>
          <w:kern w:val="0"/>
          <w:szCs w:val="32"/>
        </w:rPr>
        <w:t>。</w:t>
      </w:r>
      <w:r>
        <w:rPr>
          <w:rFonts w:hint="eastAsia"/>
          <w:bCs/>
          <w:color w:val="auto"/>
          <w:kern w:val="0"/>
          <w:szCs w:val="32"/>
        </w:rPr>
        <w:t>按报名先后确定培训人员名单，额满即止。报名经确认成功后（以邮件或电话回复为准），各院校原则上不得随意更换参训人员。</w:t>
      </w:r>
      <w:bookmarkEnd w:id="1"/>
    </w:p>
    <w:p w14:paraId="73AA3803" w14:textId="77777777" w:rsidR="00240AA2" w:rsidRDefault="000F41CD">
      <w:pPr>
        <w:spacing w:line="560" w:lineRule="exact"/>
        <w:ind w:firstLineChars="200" w:firstLine="632"/>
        <w:rPr>
          <w:bCs/>
          <w:color w:val="auto"/>
          <w:kern w:val="0"/>
          <w:szCs w:val="32"/>
        </w:rPr>
      </w:pPr>
      <w:r>
        <w:rPr>
          <w:color w:val="auto"/>
          <w:kern w:val="0"/>
          <w:szCs w:val="32"/>
        </w:rPr>
        <w:t>省厅技工教育管理处联系人：</w:t>
      </w:r>
      <w:r>
        <w:rPr>
          <w:rFonts w:hint="eastAsia"/>
          <w:color w:val="auto"/>
          <w:kern w:val="0"/>
          <w:szCs w:val="32"/>
        </w:rPr>
        <w:t>朱仲宇，电话：</w:t>
      </w:r>
      <w:r>
        <w:rPr>
          <w:rFonts w:hint="eastAsia"/>
          <w:color w:val="auto"/>
          <w:kern w:val="0"/>
          <w:szCs w:val="32"/>
        </w:rPr>
        <w:t>020-83333247</w:t>
      </w:r>
      <w:r>
        <w:rPr>
          <w:bCs/>
          <w:color w:val="auto"/>
          <w:kern w:val="0"/>
          <w:szCs w:val="32"/>
        </w:rPr>
        <w:t>。</w:t>
      </w:r>
      <w:r>
        <w:rPr>
          <w:rFonts w:hint="eastAsia"/>
          <w:bCs/>
          <w:color w:val="auto"/>
          <w:kern w:val="0"/>
          <w:szCs w:val="32"/>
        </w:rPr>
        <w:t>通知的电子版可在广东省技工教育师资培训学院网站（</w:t>
      </w:r>
      <w:r>
        <w:rPr>
          <w:rFonts w:hint="eastAsia"/>
          <w:bCs/>
          <w:color w:val="auto"/>
          <w:kern w:val="0"/>
          <w:szCs w:val="32"/>
        </w:rPr>
        <w:t>http://www.gdttcte.com/</w:t>
      </w:r>
      <w:r>
        <w:rPr>
          <w:rFonts w:hint="eastAsia"/>
          <w:bCs/>
          <w:color w:val="auto"/>
          <w:kern w:val="0"/>
          <w:szCs w:val="32"/>
        </w:rPr>
        <w:t>）“开班通知”栏目中下载。</w:t>
      </w:r>
    </w:p>
    <w:p w14:paraId="6433C153" w14:textId="77777777" w:rsidR="00240AA2" w:rsidRDefault="00240AA2">
      <w:pPr>
        <w:spacing w:line="560" w:lineRule="exact"/>
        <w:ind w:firstLineChars="200" w:firstLine="632"/>
        <w:rPr>
          <w:color w:val="auto"/>
          <w:kern w:val="0"/>
          <w:szCs w:val="32"/>
        </w:rPr>
      </w:pPr>
    </w:p>
    <w:p w14:paraId="308C7F45" w14:textId="77777777" w:rsidR="00240AA2" w:rsidRDefault="000F41CD">
      <w:pPr>
        <w:spacing w:line="560" w:lineRule="exact"/>
        <w:ind w:firstLineChars="200" w:firstLine="632"/>
        <w:rPr>
          <w:color w:val="auto"/>
        </w:rPr>
      </w:pPr>
      <w:r>
        <w:rPr>
          <w:rFonts w:hint="eastAsia"/>
          <w:color w:val="auto"/>
        </w:rPr>
        <w:lastRenderedPageBreak/>
        <w:t>附件：</w:t>
      </w:r>
      <w:r>
        <w:rPr>
          <w:rFonts w:hint="eastAsia"/>
          <w:color w:val="auto"/>
        </w:rPr>
        <w:t>1</w:t>
      </w:r>
      <w:r>
        <w:rPr>
          <w:rFonts w:hint="eastAsia"/>
          <w:color w:val="auto"/>
        </w:rPr>
        <w:t>．技工院校烘焙项目师资培训班课程表</w:t>
      </w:r>
    </w:p>
    <w:p w14:paraId="18FB460C" w14:textId="77777777" w:rsidR="00240AA2" w:rsidRDefault="000F41CD">
      <w:pPr>
        <w:spacing w:line="560" w:lineRule="exact"/>
        <w:ind w:firstLineChars="500" w:firstLine="1579"/>
        <w:rPr>
          <w:color w:val="auto"/>
        </w:rPr>
      </w:pPr>
      <w:r>
        <w:rPr>
          <w:rFonts w:hint="eastAsia"/>
          <w:color w:val="auto"/>
        </w:rPr>
        <w:t>2</w:t>
      </w:r>
      <w:r>
        <w:rPr>
          <w:rFonts w:hint="eastAsia"/>
          <w:color w:val="auto"/>
        </w:rPr>
        <w:t>．技工院校烘焙项目师资培训班报名表</w:t>
      </w:r>
    </w:p>
    <w:p w14:paraId="7ABAF4E0" w14:textId="77777777" w:rsidR="00240AA2" w:rsidRDefault="00240AA2">
      <w:pPr>
        <w:spacing w:line="520" w:lineRule="exact"/>
        <w:rPr>
          <w:color w:val="auto"/>
          <w:kern w:val="0"/>
          <w:szCs w:val="32"/>
        </w:rPr>
      </w:pPr>
    </w:p>
    <w:p w14:paraId="71513041" w14:textId="77777777" w:rsidR="00240AA2" w:rsidRDefault="00240AA2">
      <w:pPr>
        <w:spacing w:line="520" w:lineRule="exact"/>
        <w:rPr>
          <w:color w:val="auto"/>
          <w:kern w:val="0"/>
          <w:szCs w:val="32"/>
        </w:rPr>
      </w:pPr>
    </w:p>
    <w:p w14:paraId="52B5299E" w14:textId="77777777" w:rsidR="00240AA2" w:rsidRDefault="00240AA2">
      <w:pPr>
        <w:spacing w:line="520" w:lineRule="exact"/>
        <w:rPr>
          <w:color w:val="auto"/>
          <w:kern w:val="0"/>
          <w:szCs w:val="32"/>
        </w:rPr>
      </w:pPr>
    </w:p>
    <w:p w14:paraId="0B0A83EB" w14:textId="77777777" w:rsidR="00240AA2" w:rsidRDefault="000F41CD">
      <w:pPr>
        <w:spacing w:line="520" w:lineRule="exact"/>
        <w:ind w:firstLineChars="789" w:firstLine="2492"/>
        <w:rPr>
          <w:color w:val="auto"/>
        </w:rPr>
      </w:pPr>
      <w:r>
        <w:rPr>
          <w:color w:val="auto"/>
        </w:rPr>
        <w:t>广东省人力资源和社会保障厅</w:t>
      </w:r>
    </w:p>
    <w:p w14:paraId="2D7388F7" w14:textId="77777777" w:rsidR="00240AA2" w:rsidRDefault="000F41CD">
      <w:pPr>
        <w:spacing w:line="520" w:lineRule="exact"/>
        <w:ind w:firstLineChars="1088" w:firstLine="3436"/>
        <w:rPr>
          <w:color w:val="auto"/>
        </w:rPr>
      </w:pPr>
      <w:r>
        <w:rPr>
          <w:color w:val="auto"/>
        </w:rPr>
        <w:t>技工教育管理处</w:t>
      </w:r>
    </w:p>
    <w:p w14:paraId="445A4738" w14:textId="735E4FA7" w:rsidR="00240AA2" w:rsidRPr="00105DC2" w:rsidRDefault="000F41CD">
      <w:pPr>
        <w:spacing w:line="520" w:lineRule="exact"/>
        <w:ind w:firstLineChars="789" w:firstLine="2492"/>
        <w:rPr>
          <w:rStyle w:val="NormalCharacter"/>
          <w:rFonts w:eastAsia="宋体"/>
          <w:color w:val="auto"/>
          <w:spacing w:val="-24"/>
          <w:szCs w:val="32"/>
        </w:rPr>
      </w:pPr>
      <w:r>
        <w:rPr>
          <w:color w:val="auto"/>
        </w:rPr>
        <w:t xml:space="preserve">      </w:t>
      </w:r>
      <w:r w:rsidRPr="00105DC2">
        <w:rPr>
          <w:color w:val="auto"/>
          <w:spacing w:val="-24"/>
        </w:rPr>
        <w:t>20</w:t>
      </w:r>
      <w:r w:rsidRPr="00105DC2">
        <w:rPr>
          <w:rFonts w:hint="eastAsia"/>
          <w:color w:val="auto"/>
          <w:spacing w:val="-24"/>
        </w:rPr>
        <w:t>2</w:t>
      </w:r>
      <w:r w:rsidRPr="00105DC2">
        <w:rPr>
          <w:color w:val="auto"/>
          <w:spacing w:val="-24"/>
        </w:rPr>
        <w:t>2</w:t>
      </w:r>
      <w:r w:rsidRPr="00105DC2">
        <w:rPr>
          <w:color w:val="auto"/>
          <w:spacing w:val="-24"/>
        </w:rPr>
        <w:t>年</w:t>
      </w:r>
      <w:r w:rsidRPr="00105DC2">
        <w:rPr>
          <w:rFonts w:hint="eastAsia"/>
          <w:color w:val="auto"/>
          <w:spacing w:val="-24"/>
        </w:rPr>
        <w:t>10</w:t>
      </w:r>
      <w:r w:rsidRPr="00105DC2">
        <w:rPr>
          <w:color w:val="auto"/>
          <w:spacing w:val="-24"/>
        </w:rPr>
        <w:t>月</w:t>
      </w:r>
      <w:r w:rsidR="00105DC2" w:rsidRPr="00105DC2">
        <w:rPr>
          <w:color w:val="auto"/>
          <w:spacing w:val="-24"/>
        </w:rPr>
        <w:t>20</w:t>
      </w:r>
      <w:r w:rsidRPr="00105DC2">
        <w:rPr>
          <w:color w:val="auto"/>
          <w:spacing w:val="-24"/>
        </w:rPr>
        <w:t>日</w:t>
      </w:r>
      <w:r w:rsidRPr="00105DC2">
        <w:rPr>
          <w:rStyle w:val="NormalCharacter"/>
          <w:rFonts w:eastAsia="宋体"/>
          <w:color w:val="auto"/>
          <w:spacing w:val="-24"/>
          <w:szCs w:val="32"/>
        </w:rPr>
        <w:br w:type="page"/>
      </w:r>
    </w:p>
    <w:p w14:paraId="566B00DD" w14:textId="77777777" w:rsidR="00240AA2" w:rsidRDefault="000F41CD">
      <w:pPr>
        <w:spacing w:line="500" w:lineRule="exact"/>
        <w:rPr>
          <w:rStyle w:val="NormalCharacter"/>
          <w:color w:val="auto"/>
          <w:szCs w:val="32"/>
        </w:rPr>
      </w:pPr>
      <w:r>
        <w:rPr>
          <w:rStyle w:val="NormalCharacter"/>
          <w:rFonts w:ascii="仿宋_GB2312" w:hAnsi="仿宋_GB2312" w:cs="仿宋_GB2312" w:hint="eastAsia"/>
          <w:color w:val="auto"/>
          <w:szCs w:val="32"/>
        </w:rPr>
        <w:lastRenderedPageBreak/>
        <w:t>附件</w:t>
      </w:r>
      <w:r>
        <w:rPr>
          <w:rStyle w:val="NormalCharacter"/>
          <w:color w:val="auto"/>
          <w:szCs w:val="32"/>
        </w:rPr>
        <w:t>1</w:t>
      </w:r>
    </w:p>
    <w:p w14:paraId="620D1019" w14:textId="77777777" w:rsidR="00240AA2" w:rsidRDefault="00240AA2">
      <w:pPr>
        <w:spacing w:line="500" w:lineRule="exact"/>
        <w:rPr>
          <w:rStyle w:val="NormalCharacter"/>
          <w:color w:val="auto"/>
          <w:szCs w:val="32"/>
        </w:rPr>
      </w:pPr>
    </w:p>
    <w:p w14:paraId="2A2F8BEA" w14:textId="77777777" w:rsidR="00240AA2" w:rsidRDefault="000F41CD">
      <w:pPr>
        <w:spacing w:line="500" w:lineRule="exact"/>
        <w:jc w:val="center"/>
        <w:rPr>
          <w:rFonts w:ascii="方正小标宋简体" w:eastAsia="方正小标宋简体"/>
          <w:color w:val="auto"/>
          <w:sz w:val="40"/>
          <w:szCs w:val="40"/>
        </w:rPr>
      </w:pPr>
      <w:r>
        <w:rPr>
          <w:rFonts w:ascii="方正小标宋简体" w:eastAsia="方正小标宋简体" w:hint="eastAsia"/>
          <w:color w:val="auto"/>
          <w:sz w:val="40"/>
          <w:szCs w:val="40"/>
        </w:rPr>
        <w:t>技工院校烘焙师资培训班课程表</w:t>
      </w:r>
    </w:p>
    <w:tbl>
      <w:tblPr>
        <w:tblpPr w:leftFromText="180" w:rightFromText="180" w:vertAnchor="text" w:horzAnchor="page" w:tblpX="1374" w:tblpY="58"/>
        <w:tblOverlap w:val="neve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6"/>
        <w:gridCol w:w="1637"/>
        <w:gridCol w:w="3402"/>
        <w:gridCol w:w="1276"/>
        <w:gridCol w:w="1185"/>
        <w:gridCol w:w="1484"/>
      </w:tblGrid>
      <w:tr w:rsidR="00240AA2" w14:paraId="20CFEFBA" w14:textId="77777777">
        <w:trPr>
          <w:trHeight w:hRule="exact" w:val="907"/>
        </w:trPr>
        <w:tc>
          <w:tcPr>
            <w:tcW w:w="626" w:type="dxa"/>
            <w:tcBorders>
              <w:tl2br w:val="nil"/>
              <w:tr2bl w:val="nil"/>
            </w:tcBorders>
            <w:vAlign w:val="center"/>
          </w:tcPr>
          <w:p w14:paraId="7D175B02" w14:textId="77777777" w:rsidR="00240AA2" w:rsidRDefault="000F41CD">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序号</w:t>
            </w:r>
          </w:p>
        </w:tc>
        <w:tc>
          <w:tcPr>
            <w:tcW w:w="1637" w:type="dxa"/>
            <w:tcBorders>
              <w:tl2br w:val="nil"/>
              <w:tr2bl w:val="nil"/>
            </w:tcBorders>
            <w:vAlign w:val="center"/>
          </w:tcPr>
          <w:p w14:paraId="040B551D" w14:textId="77777777" w:rsidR="00240AA2" w:rsidRDefault="000F41CD">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培训时间</w:t>
            </w:r>
          </w:p>
        </w:tc>
        <w:tc>
          <w:tcPr>
            <w:tcW w:w="3402" w:type="dxa"/>
            <w:tcBorders>
              <w:tl2br w:val="nil"/>
              <w:tr2bl w:val="nil"/>
            </w:tcBorders>
            <w:vAlign w:val="center"/>
          </w:tcPr>
          <w:p w14:paraId="41CCF6E7" w14:textId="77777777" w:rsidR="00240AA2" w:rsidRDefault="000F41CD">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培训模块及内容</w:t>
            </w:r>
          </w:p>
        </w:tc>
        <w:tc>
          <w:tcPr>
            <w:tcW w:w="1276" w:type="dxa"/>
            <w:tcBorders>
              <w:tl2br w:val="nil"/>
              <w:tr2bl w:val="nil"/>
            </w:tcBorders>
            <w:vAlign w:val="center"/>
          </w:tcPr>
          <w:p w14:paraId="6F28CCB0" w14:textId="77777777" w:rsidR="00240AA2" w:rsidRDefault="000F41CD">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培训形式</w:t>
            </w:r>
          </w:p>
        </w:tc>
        <w:tc>
          <w:tcPr>
            <w:tcW w:w="1185" w:type="dxa"/>
            <w:tcBorders>
              <w:tl2br w:val="nil"/>
              <w:tr2bl w:val="nil"/>
            </w:tcBorders>
            <w:vAlign w:val="center"/>
          </w:tcPr>
          <w:p w14:paraId="0B4174CD" w14:textId="77777777" w:rsidR="00240AA2" w:rsidRDefault="000F41CD">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授课专家</w:t>
            </w:r>
          </w:p>
        </w:tc>
        <w:tc>
          <w:tcPr>
            <w:tcW w:w="1484" w:type="dxa"/>
            <w:tcBorders>
              <w:tl2br w:val="nil"/>
              <w:tr2bl w:val="nil"/>
            </w:tcBorders>
            <w:vAlign w:val="center"/>
          </w:tcPr>
          <w:p w14:paraId="692A8F7F" w14:textId="77777777" w:rsidR="00240AA2" w:rsidRDefault="000F41CD">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地  点</w:t>
            </w:r>
          </w:p>
        </w:tc>
      </w:tr>
      <w:tr w:rsidR="00240AA2" w14:paraId="36E91B7A" w14:textId="77777777">
        <w:trPr>
          <w:trHeight w:hRule="exact" w:val="907"/>
        </w:trPr>
        <w:tc>
          <w:tcPr>
            <w:tcW w:w="626" w:type="dxa"/>
            <w:vMerge w:val="restart"/>
            <w:tcBorders>
              <w:tl2br w:val="nil"/>
              <w:tr2bl w:val="nil"/>
            </w:tcBorders>
            <w:vAlign w:val="center"/>
          </w:tcPr>
          <w:p w14:paraId="642C7E52" w14:textId="77777777" w:rsidR="00240AA2" w:rsidRDefault="000F41CD">
            <w:pPr>
              <w:widowControl w:val="0"/>
              <w:spacing w:line="320" w:lineRule="exact"/>
              <w:jc w:val="center"/>
              <w:rPr>
                <w:color w:val="auto"/>
                <w:sz w:val="24"/>
                <w:szCs w:val="24"/>
              </w:rPr>
            </w:pPr>
            <w:r>
              <w:rPr>
                <w:rFonts w:hint="eastAsia"/>
                <w:color w:val="auto"/>
                <w:sz w:val="24"/>
                <w:szCs w:val="24"/>
              </w:rPr>
              <w:t>1</w:t>
            </w:r>
          </w:p>
        </w:tc>
        <w:tc>
          <w:tcPr>
            <w:tcW w:w="1637" w:type="dxa"/>
            <w:tcBorders>
              <w:tl2br w:val="nil"/>
              <w:tr2bl w:val="nil"/>
            </w:tcBorders>
            <w:vAlign w:val="center"/>
          </w:tcPr>
          <w:p w14:paraId="19F70222" w14:textId="77777777" w:rsidR="00240AA2" w:rsidRDefault="000F41CD">
            <w:pPr>
              <w:widowControl w:val="0"/>
              <w:spacing w:line="320" w:lineRule="exact"/>
              <w:jc w:val="center"/>
              <w:rPr>
                <w:color w:val="auto"/>
                <w:sz w:val="28"/>
                <w:szCs w:val="28"/>
              </w:rPr>
            </w:pPr>
            <w:r>
              <w:rPr>
                <w:rFonts w:hint="eastAsia"/>
                <w:color w:val="auto"/>
                <w:sz w:val="28"/>
                <w:szCs w:val="28"/>
              </w:rPr>
              <w:t>1</w:t>
            </w:r>
            <w:r w:rsidR="004B03A6">
              <w:rPr>
                <w:color w:val="auto"/>
                <w:sz w:val="28"/>
                <w:szCs w:val="28"/>
              </w:rPr>
              <w:t>1</w:t>
            </w:r>
            <w:r>
              <w:rPr>
                <w:rFonts w:hint="eastAsia"/>
                <w:color w:val="auto"/>
                <w:sz w:val="28"/>
                <w:szCs w:val="28"/>
              </w:rPr>
              <w:t>月</w:t>
            </w:r>
            <w:r w:rsidR="004B03A6">
              <w:rPr>
                <w:color w:val="auto"/>
                <w:sz w:val="28"/>
                <w:szCs w:val="28"/>
              </w:rPr>
              <w:t>16</w:t>
            </w:r>
            <w:r>
              <w:rPr>
                <w:rFonts w:hint="eastAsia"/>
                <w:color w:val="auto"/>
                <w:sz w:val="28"/>
                <w:szCs w:val="28"/>
              </w:rPr>
              <w:t>日</w:t>
            </w:r>
          </w:p>
          <w:p w14:paraId="34198CDF" w14:textId="77777777" w:rsidR="00240AA2" w:rsidRDefault="000F41CD">
            <w:pPr>
              <w:widowControl w:val="0"/>
              <w:spacing w:line="320" w:lineRule="exact"/>
              <w:jc w:val="center"/>
              <w:rPr>
                <w:color w:val="auto"/>
                <w:sz w:val="28"/>
                <w:szCs w:val="28"/>
              </w:rPr>
            </w:pPr>
            <w:r>
              <w:rPr>
                <w:rFonts w:hint="eastAsia"/>
                <w:color w:val="auto"/>
                <w:sz w:val="28"/>
                <w:szCs w:val="28"/>
              </w:rPr>
              <w:t>9:00-9:15</w:t>
            </w:r>
          </w:p>
        </w:tc>
        <w:tc>
          <w:tcPr>
            <w:tcW w:w="3402" w:type="dxa"/>
            <w:tcBorders>
              <w:tl2br w:val="nil"/>
              <w:tr2bl w:val="nil"/>
            </w:tcBorders>
            <w:vAlign w:val="center"/>
          </w:tcPr>
          <w:p w14:paraId="533E1B88" w14:textId="77777777" w:rsidR="00240AA2" w:rsidRDefault="000F41CD">
            <w:pPr>
              <w:widowControl w:val="0"/>
              <w:spacing w:line="320" w:lineRule="exact"/>
              <w:jc w:val="center"/>
              <w:rPr>
                <w:color w:val="auto"/>
                <w:sz w:val="28"/>
                <w:szCs w:val="28"/>
              </w:rPr>
            </w:pPr>
            <w:r>
              <w:rPr>
                <w:rFonts w:hint="eastAsia"/>
                <w:color w:val="auto"/>
                <w:sz w:val="28"/>
                <w:szCs w:val="28"/>
              </w:rPr>
              <w:t>开班仪式</w:t>
            </w:r>
          </w:p>
        </w:tc>
        <w:tc>
          <w:tcPr>
            <w:tcW w:w="1276" w:type="dxa"/>
            <w:tcBorders>
              <w:tl2br w:val="nil"/>
              <w:tr2bl w:val="nil"/>
            </w:tcBorders>
            <w:vAlign w:val="center"/>
          </w:tcPr>
          <w:p w14:paraId="10B3060D" w14:textId="77777777" w:rsidR="00240AA2" w:rsidRDefault="00240AA2">
            <w:pPr>
              <w:widowControl w:val="0"/>
              <w:spacing w:line="320" w:lineRule="exact"/>
              <w:jc w:val="center"/>
              <w:rPr>
                <w:color w:val="auto"/>
                <w:sz w:val="28"/>
                <w:szCs w:val="28"/>
              </w:rPr>
            </w:pPr>
          </w:p>
        </w:tc>
        <w:tc>
          <w:tcPr>
            <w:tcW w:w="1185" w:type="dxa"/>
            <w:tcBorders>
              <w:tl2br w:val="nil"/>
              <w:tr2bl w:val="nil"/>
            </w:tcBorders>
            <w:vAlign w:val="center"/>
          </w:tcPr>
          <w:p w14:paraId="3EFBEBCD" w14:textId="77777777" w:rsidR="00240AA2" w:rsidRDefault="00240AA2">
            <w:pPr>
              <w:widowControl w:val="0"/>
              <w:spacing w:line="320" w:lineRule="exact"/>
              <w:jc w:val="center"/>
              <w:rPr>
                <w:color w:val="auto"/>
                <w:sz w:val="28"/>
                <w:szCs w:val="28"/>
              </w:rPr>
            </w:pPr>
          </w:p>
        </w:tc>
        <w:tc>
          <w:tcPr>
            <w:tcW w:w="1484" w:type="dxa"/>
            <w:tcBorders>
              <w:tl2br w:val="nil"/>
              <w:tr2bl w:val="nil"/>
            </w:tcBorders>
            <w:vAlign w:val="center"/>
          </w:tcPr>
          <w:p w14:paraId="6191F176" w14:textId="77777777" w:rsidR="00240AA2" w:rsidRDefault="000F41CD">
            <w:pPr>
              <w:widowControl w:val="0"/>
              <w:spacing w:line="320" w:lineRule="exact"/>
              <w:jc w:val="center"/>
              <w:rPr>
                <w:color w:val="auto"/>
                <w:sz w:val="28"/>
                <w:szCs w:val="28"/>
              </w:rPr>
            </w:pPr>
            <w:r>
              <w:rPr>
                <w:rFonts w:hint="eastAsia"/>
                <w:color w:val="auto"/>
                <w:sz w:val="28"/>
                <w:szCs w:val="28"/>
              </w:rPr>
              <w:t>行政楼四楼多功能报告厅</w:t>
            </w:r>
          </w:p>
        </w:tc>
      </w:tr>
      <w:tr w:rsidR="00240AA2" w14:paraId="2DD686B4" w14:textId="77777777">
        <w:trPr>
          <w:trHeight w:hRule="exact" w:val="1034"/>
        </w:trPr>
        <w:tc>
          <w:tcPr>
            <w:tcW w:w="626" w:type="dxa"/>
            <w:vMerge/>
            <w:tcBorders>
              <w:tl2br w:val="nil"/>
              <w:tr2bl w:val="nil"/>
            </w:tcBorders>
            <w:vAlign w:val="center"/>
          </w:tcPr>
          <w:p w14:paraId="27CFE878" w14:textId="77777777" w:rsidR="00240AA2" w:rsidRDefault="00240AA2">
            <w:pPr>
              <w:widowControl w:val="0"/>
              <w:spacing w:line="320" w:lineRule="exact"/>
              <w:jc w:val="center"/>
              <w:rPr>
                <w:color w:val="auto"/>
                <w:sz w:val="24"/>
                <w:szCs w:val="24"/>
              </w:rPr>
            </w:pPr>
          </w:p>
        </w:tc>
        <w:tc>
          <w:tcPr>
            <w:tcW w:w="1637" w:type="dxa"/>
            <w:tcBorders>
              <w:tl2br w:val="nil"/>
              <w:tr2bl w:val="nil"/>
            </w:tcBorders>
            <w:vAlign w:val="center"/>
          </w:tcPr>
          <w:p w14:paraId="6E161291" w14:textId="77777777" w:rsidR="00240AA2" w:rsidRDefault="000F41CD">
            <w:pPr>
              <w:widowControl w:val="0"/>
              <w:spacing w:line="320" w:lineRule="exact"/>
              <w:jc w:val="center"/>
              <w:rPr>
                <w:color w:val="auto"/>
                <w:sz w:val="28"/>
                <w:szCs w:val="28"/>
              </w:rPr>
            </w:pPr>
            <w:r>
              <w:rPr>
                <w:rFonts w:hint="eastAsia"/>
                <w:color w:val="auto"/>
                <w:sz w:val="28"/>
                <w:szCs w:val="28"/>
              </w:rPr>
              <w:t>1</w:t>
            </w:r>
            <w:r w:rsidR="004B03A6">
              <w:rPr>
                <w:color w:val="auto"/>
                <w:sz w:val="28"/>
                <w:szCs w:val="28"/>
              </w:rPr>
              <w:t>1</w:t>
            </w:r>
            <w:r>
              <w:rPr>
                <w:rFonts w:hint="eastAsia"/>
                <w:color w:val="auto"/>
                <w:sz w:val="28"/>
                <w:szCs w:val="28"/>
              </w:rPr>
              <w:t>月</w:t>
            </w:r>
            <w:r w:rsidR="004B03A6">
              <w:rPr>
                <w:color w:val="auto"/>
                <w:sz w:val="28"/>
                <w:szCs w:val="28"/>
              </w:rPr>
              <w:t>16</w:t>
            </w:r>
            <w:r>
              <w:rPr>
                <w:rFonts w:hint="eastAsia"/>
                <w:color w:val="auto"/>
                <w:sz w:val="28"/>
                <w:szCs w:val="28"/>
              </w:rPr>
              <w:t>日</w:t>
            </w:r>
          </w:p>
          <w:p w14:paraId="5FD32FBF" w14:textId="77777777" w:rsidR="00240AA2" w:rsidRDefault="000F41CD">
            <w:pPr>
              <w:widowControl w:val="0"/>
              <w:spacing w:line="320" w:lineRule="exact"/>
              <w:jc w:val="center"/>
              <w:rPr>
                <w:color w:val="auto"/>
                <w:sz w:val="28"/>
                <w:szCs w:val="28"/>
              </w:rPr>
            </w:pPr>
            <w:r>
              <w:rPr>
                <w:rFonts w:hint="eastAsia"/>
                <w:color w:val="auto"/>
                <w:sz w:val="28"/>
                <w:szCs w:val="28"/>
              </w:rPr>
              <w:t>9:15-12:00</w:t>
            </w:r>
          </w:p>
        </w:tc>
        <w:tc>
          <w:tcPr>
            <w:tcW w:w="3402" w:type="dxa"/>
            <w:vMerge w:val="restart"/>
            <w:tcBorders>
              <w:tl2br w:val="nil"/>
              <w:tr2bl w:val="nil"/>
            </w:tcBorders>
            <w:vAlign w:val="center"/>
          </w:tcPr>
          <w:p w14:paraId="43DBA1F4" w14:textId="77777777" w:rsidR="00240AA2" w:rsidRDefault="000F41CD">
            <w:pPr>
              <w:widowControl w:val="0"/>
              <w:spacing w:line="320" w:lineRule="exact"/>
              <w:jc w:val="left"/>
              <w:rPr>
                <w:color w:val="auto"/>
                <w:sz w:val="28"/>
                <w:szCs w:val="28"/>
              </w:rPr>
            </w:pPr>
            <w:r>
              <w:rPr>
                <w:rFonts w:hint="eastAsia"/>
                <w:color w:val="auto"/>
                <w:sz w:val="28"/>
                <w:szCs w:val="28"/>
              </w:rPr>
              <w:t>模块</w:t>
            </w:r>
            <w:proofErr w:type="gramStart"/>
            <w:r>
              <w:rPr>
                <w:rFonts w:hint="eastAsia"/>
                <w:color w:val="auto"/>
                <w:sz w:val="28"/>
                <w:szCs w:val="28"/>
              </w:rPr>
              <w:t>一</w:t>
            </w:r>
            <w:proofErr w:type="gramEnd"/>
            <w:r>
              <w:rPr>
                <w:rFonts w:hint="eastAsia"/>
                <w:color w:val="auto"/>
                <w:sz w:val="28"/>
                <w:szCs w:val="28"/>
              </w:rPr>
              <w:t>：</w:t>
            </w:r>
            <w:proofErr w:type="gramStart"/>
            <w:r>
              <w:rPr>
                <w:rFonts w:hint="eastAsia"/>
                <w:color w:val="auto"/>
                <w:sz w:val="28"/>
                <w:szCs w:val="28"/>
              </w:rPr>
              <w:t>软欧包</w:t>
            </w:r>
            <w:proofErr w:type="gramEnd"/>
            <w:r>
              <w:rPr>
                <w:rFonts w:hint="eastAsia"/>
                <w:color w:val="auto"/>
                <w:sz w:val="28"/>
                <w:szCs w:val="28"/>
              </w:rPr>
              <w:t>制作</w:t>
            </w:r>
          </w:p>
          <w:p w14:paraId="5BE0F93C" w14:textId="77777777" w:rsidR="00240AA2" w:rsidRDefault="000F41CD">
            <w:pPr>
              <w:widowControl w:val="0"/>
              <w:spacing w:line="320" w:lineRule="exact"/>
              <w:jc w:val="left"/>
              <w:rPr>
                <w:color w:val="auto"/>
                <w:sz w:val="28"/>
                <w:szCs w:val="28"/>
              </w:rPr>
            </w:pPr>
            <w:r>
              <w:rPr>
                <w:rFonts w:hint="eastAsia"/>
                <w:color w:val="auto"/>
                <w:sz w:val="28"/>
                <w:szCs w:val="28"/>
              </w:rPr>
              <w:t>香芋软欧、全麦紫米欧包，抹茶</w:t>
            </w:r>
            <w:proofErr w:type="gramStart"/>
            <w:r>
              <w:rPr>
                <w:rFonts w:hint="eastAsia"/>
                <w:color w:val="auto"/>
                <w:sz w:val="28"/>
                <w:szCs w:val="28"/>
              </w:rPr>
              <w:t>红豆欧包示范</w:t>
            </w:r>
            <w:proofErr w:type="gramEnd"/>
            <w:r>
              <w:rPr>
                <w:rFonts w:hint="eastAsia"/>
                <w:color w:val="auto"/>
                <w:sz w:val="28"/>
                <w:szCs w:val="28"/>
              </w:rPr>
              <w:t>与制作</w:t>
            </w:r>
          </w:p>
        </w:tc>
        <w:tc>
          <w:tcPr>
            <w:tcW w:w="1276" w:type="dxa"/>
            <w:vMerge w:val="restart"/>
            <w:tcBorders>
              <w:tl2br w:val="nil"/>
              <w:tr2bl w:val="nil"/>
            </w:tcBorders>
            <w:vAlign w:val="center"/>
          </w:tcPr>
          <w:p w14:paraId="60C66CB4" w14:textId="77777777" w:rsidR="00240AA2" w:rsidRDefault="000F41CD">
            <w:pPr>
              <w:widowControl w:val="0"/>
              <w:spacing w:line="320" w:lineRule="exact"/>
              <w:jc w:val="center"/>
              <w:rPr>
                <w:color w:val="auto"/>
                <w:sz w:val="28"/>
                <w:szCs w:val="28"/>
              </w:rPr>
            </w:pPr>
            <w:r>
              <w:rPr>
                <w:rFonts w:hint="eastAsia"/>
                <w:color w:val="auto"/>
                <w:sz w:val="28"/>
                <w:szCs w:val="28"/>
              </w:rPr>
              <w:t>实践操作</w:t>
            </w:r>
          </w:p>
        </w:tc>
        <w:tc>
          <w:tcPr>
            <w:tcW w:w="1185" w:type="dxa"/>
            <w:vMerge w:val="restart"/>
            <w:tcBorders>
              <w:tl2br w:val="nil"/>
              <w:tr2bl w:val="nil"/>
            </w:tcBorders>
            <w:vAlign w:val="center"/>
          </w:tcPr>
          <w:p w14:paraId="37452389" w14:textId="77777777" w:rsidR="00240AA2" w:rsidRDefault="000F41CD">
            <w:pPr>
              <w:widowControl w:val="0"/>
              <w:spacing w:line="320" w:lineRule="exact"/>
              <w:jc w:val="center"/>
              <w:rPr>
                <w:color w:val="auto"/>
                <w:sz w:val="28"/>
                <w:szCs w:val="28"/>
              </w:rPr>
            </w:pPr>
            <w:r>
              <w:rPr>
                <w:rFonts w:hint="eastAsia"/>
                <w:color w:val="auto"/>
                <w:sz w:val="28"/>
                <w:szCs w:val="28"/>
              </w:rPr>
              <w:t>杨雄森</w:t>
            </w:r>
          </w:p>
          <w:p w14:paraId="7271190E" w14:textId="77777777" w:rsidR="00240AA2" w:rsidRDefault="000F41CD">
            <w:pPr>
              <w:widowControl w:val="0"/>
              <w:spacing w:line="320" w:lineRule="exact"/>
              <w:jc w:val="center"/>
              <w:rPr>
                <w:color w:val="auto"/>
                <w:sz w:val="28"/>
                <w:szCs w:val="28"/>
              </w:rPr>
            </w:pPr>
            <w:r>
              <w:rPr>
                <w:rFonts w:hint="eastAsia"/>
                <w:color w:val="auto"/>
                <w:sz w:val="28"/>
                <w:szCs w:val="28"/>
              </w:rPr>
              <w:t>庄琼芳</w:t>
            </w:r>
          </w:p>
        </w:tc>
        <w:tc>
          <w:tcPr>
            <w:tcW w:w="1484" w:type="dxa"/>
            <w:vMerge w:val="restart"/>
            <w:tcBorders>
              <w:tl2br w:val="nil"/>
              <w:tr2bl w:val="nil"/>
            </w:tcBorders>
            <w:vAlign w:val="center"/>
          </w:tcPr>
          <w:p w14:paraId="77DB2991" w14:textId="77777777" w:rsidR="00240AA2" w:rsidRDefault="000F41CD">
            <w:pPr>
              <w:widowControl w:val="0"/>
              <w:spacing w:line="320" w:lineRule="exact"/>
              <w:jc w:val="center"/>
              <w:rPr>
                <w:color w:val="auto"/>
                <w:sz w:val="28"/>
                <w:szCs w:val="28"/>
              </w:rPr>
            </w:pPr>
            <w:r>
              <w:rPr>
                <w:rFonts w:hint="eastAsia"/>
                <w:color w:val="auto"/>
                <w:sz w:val="28"/>
                <w:szCs w:val="28"/>
              </w:rPr>
              <w:t>3B</w:t>
            </w:r>
            <w:r>
              <w:rPr>
                <w:rFonts w:hint="eastAsia"/>
                <w:color w:val="auto"/>
                <w:sz w:val="28"/>
                <w:szCs w:val="28"/>
              </w:rPr>
              <w:t>六楼烘焙基地</w:t>
            </w:r>
          </w:p>
        </w:tc>
      </w:tr>
      <w:tr w:rsidR="00240AA2" w14:paraId="7E4639C7" w14:textId="77777777" w:rsidTr="00105DC2">
        <w:trPr>
          <w:trHeight w:hRule="exact" w:val="856"/>
        </w:trPr>
        <w:tc>
          <w:tcPr>
            <w:tcW w:w="626" w:type="dxa"/>
            <w:vMerge/>
            <w:tcBorders>
              <w:tl2br w:val="nil"/>
              <w:tr2bl w:val="nil"/>
            </w:tcBorders>
            <w:vAlign w:val="center"/>
          </w:tcPr>
          <w:p w14:paraId="19FA77F1" w14:textId="77777777" w:rsidR="00240AA2" w:rsidRDefault="00240AA2">
            <w:pPr>
              <w:widowControl w:val="0"/>
              <w:spacing w:line="320" w:lineRule="exact"/>
              <w:jc w:val="center"/>
              <w:rPr>
                <w:color w:val="auto"/>
                <w:sz w:val="24"/>
                <w:szCs w:val="24"/>
              </w:rPr>
            </w:pPr>
          </w:p>
        </w:tc>
        <w:tc>
          <w:tcPr>
            <w:tcW w:w="1637" w:type="dxa"/>
            <w:tcBorders>
              <w:tl2br w:val="nil"/>
              <w:tr2bl w:val="nil"/>
            </w:tcBorders>
            <w:vAlign w:val="center"/>
          </w:tcPr>
          <w:p w14:paraId="38D81625" w14:textId="77777777" w:rsidR="00240AA2" w:rsidRDefault="000F41CD">
            <w:pPr>
              <w:widowControl w:val="0"/>
              <w:spacing w:line="320" w:lineRule="exact"/>
              <w:jc w:val="center"/>
              <w:rPr>
                <w:color w:val="auto"/>
                <w:sz w:val="28"/>
                <w:szCs w:val="28"/>
              </w:rPr>
            </w:pPr>
            <w:r>
              <w:rPr>
                <w:rFonts w:hint="eastAsia"/>
                <w:color w:val="auto"/>
                <w:sz w:val="28"/>
                <w:szCs w:val="28"/>
              </w:rPr>
              <w:t>1</w:t>
            </w:r>
            <w:r w:rsidR="004B03A6">
              <w:rPr>
                <w:color w:val="auto"/>
                <w:sz w:val="28"/>
                <w:szCs w:val="28"/>
              </w:rPr>
              <w:t>1</w:t>
            </w:r>
            <w:r>
              <w:rPr>
                <w:rFonts w:hint="eastAsia"/>
                <w:color w:val="auto"/>
                <w:sz w:val="28"/>
                <w:szCs w:val="28"/>
              </w:rPr>
              <w:t>月</w:t>
            </w:r>
            <w:r w:rsidR="004B03A6">
              <w:rPr>
                <w:color w:val="auto"/>
                <w:sz w:val="28"/>
                <w:szCs w:val="28"/>
              </w:rPr>
              <w:t>16</w:t>
            </w:r>
            <w:r>
              <w:rPr>
                <w:rFonts w:hint="eastAsia"/>
                <w:color w:val="auto"/>
                <w:sz w:val="28"/>
                <w:szCs w:val="28"/>
              </w:rPr>
              <w:t>日</w:t>
            </w:r>
          </w:p>
          <w:p w14:paraId="54D648C1" w14:textId="77777777" w:rsidR="00240AA2" w:rsidRDefault="000F41CD">
            <w:pPr>
              <w:widowControl w:val="0"/>
              <w:spacing w:line="320" w:lineRule="exact"/>
              <w:jc w:val="center"/>
              <w:rPr>
                <w:color w:val="auto"/>
                <w:sz w:val="28"/>
                <w:szCs w:val="28"/>
              </w:rPr>
            </w:pPr>
            <w:r>
              <w:rPr>
                <w:rFonts w:hint="eastAsia"/>
                <w:color w:val="auto"/>
                <w:sz w:val="28"/>
                <w:szCs w:val="28"/>
              </w:rPr>
              <w:t>14:30-17:30</w:t>
            </w:r>
          </w:p>
        </w:tc>
        <w:tc>
          <w:tcPr>
            <w:tcW w:w="3402" w:type="dxa"/>
            <w:vMerge/>
            <w:tcBorders>
              <w:tl2br w:val="nil"/>
              <w:tr2bl w:val="nil"/>
            </w:tcBorders>
            <w:vAlign w:val="center"/>
          </w:tcPr>
          <w:p w14:paraId="3BB2009C" w14:textId="77777777" w:rsidR="00240AA2" w:rsidRDefault="00240AA2">
            <w:pPr>
              <w:widowControl w:val="0"/>
              <w:spacing w:line="320" w:lineRule="exact"/>
              <w:jc w:val="left"/>
              <w:rPr>
                <w:color w:val="auto"/>
                <w:sz w:val="28"/>
                <w:szCs w:val="28"/>
              </w:rPr>
            </w:pPr>
          </w:p>
        </w:tc>
        <w:tc>
          <w:tcPr>
            <w:tcW w:w="1276" w:type="dxa"/>
            <w:vMerge/>
            <w:tcBorders>
              <w:tl2br w:val="nil"/>
              <w:tr2bl w:val="nil"/>
            </w:tcBorders>
            <w:vAlign w:val="center"/>
          </w:tcPr>
          <w:p w14:paraId="36CE3B1C" w14:textId="77777777" w:rsidR="00240AA2" w:rsidRDefault="00240AA2">
            <w:pPr>
              <w:widowControl w:val="0"/>
              <w:spacing w:line="320" w:lineRule="exact"/>
              <w:jc w:val="center"/>
              <w:rPr>
                <w:color w:val="auto"/>
                <w:sz w:val="28"/>
                <w:szCs w:val="28"/>
              </w:rPr>
            </w:pPr>
          </w:p>
        </w:tc>
        <w:tc>
          <w:tcPr>
            <w:tcW w:w="1185" w:type="dxa"/>
            <w:vMerge/>
            <w:tcBorders>
              <w:tl2br w:val="nil"/>
              <w:tr2bl w:val="nil"/>
            </w:tcBorders>
            <w:vAlign w:val="center"/>
          </w:tcPr>
          <w:p w14:paraId="20BE843B" w14:textId="77777777" w:rsidR="00240AA2" w:rsidRDefault="00240AA2">
            <w:pPr>
              <w:widowControl w:val="0"/>
              <w:spacing w:line="320" w:lineRule="exact"/>
              <w:jc w:val="center"/>
              <w:rPr>
                <w:color w:val="auto"/>
                <w:sz w:val="28"/>
                <w:szCs w:val="28"/>
              </w:rPr>
            </w:pPr>
          </w:p>
        </w:tc>
        <w:tc>
          <w:tcPr>
            <w:tcW w:w="1484" w:type="dxa"/>
            <w:vMerge/>
            <w:tcBorders>
              <w:tl2br w:val="nil"/>
              <w:tr2bl w:val="nil"/>
            </w:tcBorders>
            <w:vAlign w:val="center"/>
          </w:tcPr>
          <w:p w14:paraId="47E383DB" w14:textId="77777777" w:rsidR="00240AA2" w:rsidRDefault="00240AA2">
            <w:pPr>
              <w:widowControl w:val="0"/>
              <w:spacing w:line="320" w:lineRule="exact"/>
              <w:jc w:val="center"/>
              <w:rPr>
                <w:color w:val="auto"/>
                <w:sz w:val="28"/>
                <w:szCs w:val="28"/>
              </w:rPr>
            </w:pPr>
          </w:p>
        </w:tc>
      </w:tr>
      <w:tr w:rsidR="00240AA2" w14:paraId="24964991" w14:textId="77777777">
        <w:trPr>
          <w:trHeight w:hRule="exact" w:val="1129"/>
        </w:trPr>
        <w:tc>
          <w:tcPr>
            <w:tcW w:w="626" w:type="dxa"/>
            <w:vMerge w:val="restart"/>
            <w:tcBorders>
              <w:tl2br w:val="nil"/>
              <w:tr2bl w:val="nil"/>
            </w:tcBorders>
            <w:vAlign w:val="center"/>
          </w:tcPr>
          <w:p w14:paraId="67238399" w14:textId="77777777" w:rsidR="00240AA2" w:rsidRDefault="000F41CD">
            <w:pPr>
              <w:widowControl w:val="0"/>
              <w:spacing w:line="320" w:lineRule="exact"/>
              <w:jc w:val="center"/>
              <w:rPr>
                <w:color w:val="auto"/>
                <w:sz w:val="24"/>
                <w:szCs w:val="24"/>
              </w:rPr>
            </w:pPr>
            <w:r>
              <w:rPr>
                <w:rFonts w:hint="eastAsia"/>
                <w:color w:val="auto"/>
                <w:sz w:val="24"/>
                <w:szCs w:val="24"/>
              </w:rPr>
              <w:t>2</w:t>
            </w:r>
          </w:p>
        </w:tc>
        <w:tc>
          <w:tcPr>
            <w:tcW w:w="1637" w:type="dxa"/>
            <w:tcBorders>
              <w:tl2br w:val="nil"/>
              <w:tr2bl w:val="nil"/>
            </w:tcBorders>
            <w:vAlign w:val="center"/>
          </w:tcPr>
          <w:p w14:paraId="587C6B9B" w14:textId="77777777" w:rsidR="00240AA2" w:rsidRDefault="004B03A6">
            <w:pPr>
              <w:widowControl w:val="0"/>
              <w:spacing w:line="320" w:lineRule="exact"/>
              <w:jc w:val="center"/>
              <w:rPr>
                <w:color w:val="auto"/>
                <w:sz w:val="28"/>
                <w:szCs w:val="28"/>
              </w:rPr>
            </w:pPr>
            <w:r>
              <w:rPr>
                <w:color w:val="auto"/>
                <w:sz w:val="28"/>
                <w:szCs w:val="28"/>
              </w:rPr>
              <w:t>11</w:t>
            </w:r>
            <w:r w:rsidR="000F41CD">
              <w:rPr>
                <w:rFonts w:hint="eastAsia"/>
                <w:color w:val="auto"/>
                <w:sz w:val="28"/>
                <w:szCs w:val="28"/>
              </w:rPr>
              <w:t>月</w:t>
            </w:r>
            <w:r>
              <w:rPr>
                <w:color w:val="auto"/>
                <w:sz w:val="28"/>
                <w:szCs w:val="28"/>
              </w:rPr>
              <w:t>17</w:t>
            </w:r>
            <w:r w:rsidR="000F41CD">
              <w:rPr>
                <w:rFonts w:hint="eastAsia"/>
                <w:color w:val="auto"/>
                <w:sz w:val="28"/>
                <w:szCs w:val="28"/>
              </w:rPr>
              <w:t>日</w:t>
            </w:r>
          </w:p>
          <w:p w14:paraId="38391025" w14:textId="77777777" w:rsidR="00240AA2" w:rsidRDefault="000F41CD">
            <w:pPr>
              <w:widowControl w:val="0"/>
              <w:spacing w:line="320" w:lineRule="exact"/>
              <w:jc w:val="center"/>
              <w:rPr>
                <w:color w:val="auto"/>
                <w:sz w:val="28"/>
                <w:szCs w:val="28"/>
              </w:rPr>
            </w:pPr>
            <w:r>
              <w:rPr>
                <w:rFonts w:hint="eastAsia"/>
                <w:color w:val="auto"/>
                <w:sz w:val="28"/>
                <w:szCs w:val="28"/>
              </w:rPr>
              <w:t>9:00-12:00</w:t>
            </w:r>
          </w:p>
        </w:tc>
        <w:tc>
          <w:tcPr>
            <w:tcW w:w="3402" w:type="dxa"/>
            <w:vMerge w:val="restart"/>
            <w:tcBorders>
              <w:tl2br w:val="nil"/>
              <w:tr2bl w:val="nil"/>
            </w:tcBorders>
            <w:vAlign w:val="center"/>
          </w:tcPr>
          <w:p w14:paraId="002D386E" w14:textId="77777777" w:rsidR="00240AA2" w:rsidRDefault="000F41CD">
            <w:pPr>
              <w:widowControl w:val="0"/>
              <w:spacing w:line="320" w:lineRule="exact"/>
              <w:jc w:val="left"/>
              <w:rPr>
                <w:color w:val="auto"/>
                <w:sz w:val="28"/>
                <w:szCs w:val="28"/>
              </w:rPr>
            </w:pPr>
            <w:r>
              <w:rPr>
                <w:rFonts w:hint="eastAsia"/>
                <w:color w:val="auto"/>
                <w:sz w:val="28"/>
                <w:szCs w:val="28"/>
              </w:rPr>
              <w:t>模块二：</w:t>
            </w:r>
            <w:proofErr w:type="gramStart"/>
            <w:r>
              <w:rPr>
                <w:rFonts w:hint="eastAsia"/>
                <w:color w:val="auto"/>
                <w:sz w:val="28"/>
                <w:szCs w:val="28"/>
              </w:rPr>
              <w:t>吐司类面包</w:t>
            </w:r>
            <w:proofErr w:type="gramEnd"/>
            <w:r>
              <w:rPr>
                <w:rFonts w:hint="eastAsia"/>
                <w:color w:val="auto"/>
                <w:sz w:val="28"/>
                <w:szCs w:val="28"/>
              </w:rPr>
              <w:t>制作</w:t>
            </w:r>
          </w:p>
          <w:p w14:paraId="61DA9765" w14:textId="77777777" w:rsidR="00240AA2" w:rsidRDefault="000F41CD">
            <w:pPr>
              <w:widowControl w:val="0"/>
              <w:spacing w:line="320" w:lineRule="exact"/>
              <w:jc w:val="left"/>
              <w:rPr>
                <w:color w:val="auto"/>
                <w:sz w:val="28"/>
                <w:szCs w:val="28"/>
              </w:rPr>
            </w:pPr>
            <w:r>
              <w:rPr>
                <w:rFonts w:hint="eastAsia"/>
                <w:color w:val="auto"/>
                <w:sz w:val="28"/>
                <w:szCs w:val="28"/>
              </w:rPr>
              <w:t>原味吐司，</w:t>
            </w:r>
            <w:proofErr w:type="gramStart"/>
            <w:r>
              <w:rPr>
                <w:rFonts w:hint="eastAsia"/>
                <w:color w:val="auto"/>
                <w:sz w:val="28"/>
                <w:szCs w:val="28"/>
              </w:rPr>
              <w:t>黎麦核桃</w:t>
            </w:r>
            <w:proofErr w:type="gramEnd"/>
            <w:r>
              <w:rPr>
                <w:rFonts w:hint="eastAsia"/>
                <w:color w:val="auto"/>
                <w:sz w:val="28"/>
                <w:szCs w:val="28"/>
              </w:rPr>
              <w:t>吐司，巧克力吐司，</w:t>
            </w:r>
            <w:proofErr w:type="gramStart"/>
            <w:r>
              <w:rPr>
                <w:rFonts w:hint="eastAsia"/>
                <w:color w:val="auto"/>
                <w:sz w:val="28"/>
                <w:szCs w:val="28"/>
              </w:rPr>
              <w:t>全麦吐司</w:t>
            </w:r>
            <w:proofErr w:type="gramEnd"/>
            <w:r>
              <w:rPr>
                <w:rFonts w:hint="eastAsia"/>
                <w:color w:val="auto"/>
                <w:sz w:val="28"/>
                <w:szCs w:val="28"/>
              </w:rPr>
              <w:t>示范与制作</w:t>
            </w:r>
          </w:p>
        </w:tc>
        <w:tc>
          <w:tcPr>
            <w:tcW w:w="1276" w:type="dxa"/>
            <w:vMerge w:val="restart"/>
            <w:tcBorders>
              <w:tl2br w:val="nil"/>
              <w:tr2bl w:val="nil"/>
            </w:tcBorders>
            <w:vAlign w:val="center"/>
          </w:tcPr>
          <w:p w14:paraId="19EEE9D1" w14:textId="77777777" w:rsidR="00240AA2" w:rsidRDefault="000F41CD">
            <w:pPr>
              <w:jc w:val="center"/>
              <w:rPr>
                <w:color w:val="auto"/>
              </w:rPr>
            </w:pPr>
            <w:r>
              <w:rPr>
                <w:rFonts w:hint="eastAsia"/>
                <w:color w:val="auto"/>
                <w:sz w:val="28"/>
                <w:szCs w:val="28"/>
              </w:rPr>
              <w:t>实践操作</w:t>
            </w:r>
          </w:p>
        </w:tc>
        <w:tc>
          <w:tcPr>
            <w:tcW w:w="1185" w:type="dxa"/>
            <w:tcBorders>
              <w:tl2br w:val="nil"/>
              <w:tr2bl w:val="nil"/>
            </w:tcBorders>
            <w:vAlign w:val="center"/>
          </w:tcPr>
          <w:p w14:paraId="7D8CBCE8" w14:textId="77777777" w:rsidR="00240AA2" w:rsidRDefault="000F41CD">
            <w:pPr>
              <w:widowControl w:val="0"/>
              <w:spacing w:line="320" w:lineRule="exact"/>
              <w:jc w:val="center"/>
              <w:rPr>
                <w:color w:val="auto"/>
                <w:sz w:val="28"/>
                <w:szCs w:val="28"/>
              </w:rPr>
            </w:pPr>
            <w:r>
              <w:rPr>
                <w:rFonts w:hint="eastAsia"/>
                <w:color w:val="auto"/>
                <w:sz w:val="28"/>
                <w:szCs w:val="28"/>
              </w:rPr>
              <w:t>杨雄森</w:t>
            </w:r>
          </w:p>
          <w:p w14:paraId="1B380326" w14:textId="77777777" w:rsidR="00240AA2" w:rsidRDefault="000F41CD">
            <w:pPr>
              <w:widowControl w:val="0"/>
              <w:spacing w:line="320" w:lineRule="exact"/>
              <w:jc w:val="center"/>
              <w:rPr>
                <w:color w:val="auto"/>
                <w:sz w:val="28"/>
                <w:szCs w:val="28"/>
              </w:rPr>
            </w:pPr>
            <w:r>
              <w:rPr>
                <w:rFonts w:hint="eastAsia"/>
                <w:color w:val="auto"/>
                <w:sz w:val="28"/>
                <w:szCs w:val="28"/>
              </w:rPr>
              <w:t>庄琼芳</w:t>
            </w:r>
          </w:p>
        </w:tc>
        <w:tc>
          <w:tcPr>
            <w:tcW w:w="1484" w:type="dxa"/>
            <w:tcBorders>
              <w:tl2br w:val="nil"/>
              <w:tr2bl w:val="nil"/>
            </w:tcBorders>
            <w:vAlign w:val="center"/>
          </w:tcPr>
          <w:p w14:paraId="4EDD8DD0" w14:textId="77777777" w:rsidR="00240AA2" w:rsidRDefault="000F41CD">
            <w:pPr>
              <w:widowControl w:val="0"/>
              <w:spacing w:line="320" w:lineRule="exact"/>
              <w:jc w:val="center"/>
              <w:rPr>
                <w:color w:val="auto"/>
                <w:sz w:val="28"/>
                <w:szCs w:val="28"/>
              </w:rPr>
            </w:pPr>
            <w:r>
              <w:rPr>
                <w:rFonts w:hint="eastAsia"/>
                <w:color w:val="auto"/>
                <w:sz w:val="28"/>
                <w:szCs w:val="28"/>
              </w:rPr>
              <w:t>3B</w:t>
            </w:r>
            <w:r>
              <w:rPr>
                <w:rFonts w:hint="eastAsia"/>
                <w:color w:val="auto"/>
                <w:sz w:val="28"/>
                <w:szCs w:val="28"/>
              </w:rPr>
              <w:t>六楼烘焙基地</w:t>
            </w:r>
          </w:p>
        </w:tc>
      </w:tr>
      <w:tr w:rsidR="00240AA2" w14:paraId="0D7507C1" w14:textId="77777777">
        <w:trPr>
          <w:trHeight w:hRule="exact" w:val="1003"/>
        </w:trPr>
        <w:tc>
          <w:tcPr>
            <w:tcW w:w="626" w:type="dxa"/>
            <w:vMerge/>
            <w:tcBorders>
              <w:tl2br w:val="nil"/>
              <w:tr2bl w:val="nil"/>
            </w:tcBorders>
            <w:vAlign w:val="center"/>
          </w:tcPr>
          <w:p w14:paraId="349113D2" w14:textId="77777777" w:rsidR="00240AA2" w:rsidRDefault="00240AA2">
            <w:pPr>
              <w:widowControl w:val="0"/>
              <w:spacing w:line="320" w:lineRule="exact"/>
              <w:jc w:val="center"/>
              <w:rPr>
                <w:color w:val="auto"/>
                <w:sz w:val="24"/>
                <w:szCs w:val="24"/>
              </w:rPr>
            </w:pPr>
          </w:p>
        </w:tc>
        <w:tc>
          <w:tcPr>
            <w:tcW w:w="1637" w:type="dxa"/>
            <w:tcBorders>
              <w:tl2br w:val="nil"/>
              <w:tr2bl w:val="nil"/>
            </w:tcBorders>
            <w:vAlign w:val="center"/>
          </w:tcPr>
          <w:p w14:paraId="3CB23874" w14:textId="77777777" w:rsidR="00240AA2" w:rsidRDefault="000F41CD">
            <w:pPr>
              <w:widowControl w:val="0"/>
              <w:spacing w:line="320" w:lineRule="exact"/>
              <w:jc w:val="center"/>
              <w:rPr>
                <w:color w:val="auto"/>
                <w:sz w:val="28"/>
                <w:szCs w:val="28"/>
              </w:rPr>
            </w:pPr>
            <w:r>
              <w:rPr>
                <w:rFonts w:hint="eastAsia"/>
                <w:color w:val="auto"/>
                <w:sz w:val="28"/>
                <w:szCs w:val="28"/>
              </w:rPr>
              <w:t>1</w:t>
            </w:r>
            <w:r w:rsidR="004B03A6">
              <w:rPr>
                <w:color w:val="auto"/>
                <w:sz w:val="28"/>
                <w:szCs w:val="28"/>
              </w:rPr>
              <w:t>1</w:t>
            </w:r>
            <w:r>
              <w:rPr>
                <w:rFonts w:hint="eastAsia"/>
                <w:color w:val="auto"/>
                <w:sz w:val="28"/>
                <w:szCs w:val="28"/>
              </w:rPr>
              <w:t>月</w:t>
            </w:r>
            <w:r w:rsidR="004B03A6">
              <w:rPr>
                <w:color w:val="auto"/>
                <w:sz w:val="28"/>
                <w:szCs w:val="28"/>
              </w:rPr>
              <w:t>17</w:t>
            </w:r>
            <w:r>
              <w:rPr>
                <w:rFonts w:hint="eastAsia"/>
                <w:color w:val="auto"/>
                <w:sz w:val="28"/>
                <w:szCs w:val="28"/>
              </w:rPr>
              <w:t>日</w:t>
            </w:r>
          </w:p>
          <w:p w14:paraId="1C2C99D4" w14:textId="77777777" w:rsidR="00240AA2" w:rsidRDefault="000F41CD">
            <w:pPr>
              <w:widowControl w:val="0"/>
              <w:spacing w:line="320" w:lineRule="exact"/>
              <w:jc w:val="center"/>
              <w:rPr>
                <w:color w:val="auto"/>
                <w:sz w:val="28"/>
                <w:szCs w:val="28"/>
              </w:rPr>
            </w:pPr>
            <w:r>
              <w:rPr>
                <w:rFonts w:hint="eastAsia"/>
                <w:color w:val="auto"/>
                <w:sz w:val="28"/>
                <w:szCs w:val="28"/>
              </w:rPr>
              <w:t>14:30-17:30</w:t>
            </w:r>
          </w:p>
        </w:tc>
        <w:tc>
          <w:tcPr>
            <w:tcW w:w="3402" w:type="dxa"/>
            <w:vMerge/>
            <w:tcBorders>
              <w:tl2br w:val="nil"/>
              <w:tr2bl w:val="nil"/>
            </w:tcBorders>
            <w:vAlign w:val="center"/>
          </w:tcPr>
          <w:p w14:paraId="76160BC4" w14:textId="77777777" w:rsidR="00240AA2" w:rsidRDefault="00240AA2">
            <w:pPr>
              <w:widowControl w:val="0"/>
              <w:spacing w:line="320" w:lineRule="exact"/>
              <w:jc w:val="left"/>
              <w:rPr>
                <w:color w:val="auto"/>
                <w:sz w:val="28"/>
                <w:szCs w:val="28"/>
              </w:rPr>
            </w:pPr>
          </w:p>
        </w:tc>
        <w:tc>
          <w:tcPr>
            <w:tcW w:w="1276" w:type="dxa"/>
            <w:vMerge/>
            <w:tcBorders>
              <w:tl2br w:val="nil"/>
              <w:tr2bl w:val="nil"/>
            </w:tcBorders>
          </w:tcPr>
          <w:p w14:paraId="46CE4F6B" w14:textId="77777777" w:rsidR="00240AA2" w:rsidRDefault="00240AA2">
            <w:pPr>
              <w:jc w:val="center"/>
              <w:rPr>
                <w:color w:val="auto"/>
              </w:rPr>
            </w:pPr>
          </w:p>
        </w:tc>
        <w:tc>
          <w:tcPr>
            <w:tcW w:w="1185" w:type="dxa"/>
            <w:tcBorders>
              <w:tl2br w:val="nil"/>
              <w:tr2bl w:val="nil"/>
            </w:tcBorders>
            <w:vAlign w:val="center"/>
          </w:tcPr>
          <w:p w14:paraId="73C9A764" w14:textId="77777777" w:rsidR="00240AA2" w:rsidRDefault="000F41CD">
            <w:pPr>
              <w:widowControl w:val="0"/>
              <w:spacing w:line="320" w:lineRule="exact"/>
              <w:jc w:val="center"/>
              <w:rPr>
                <w:color w:val="auto"/>
                <w:sz w:val="28"/>
                <w:szCs w:val="28"/>
              </w:rPr>
            </w:pPr>
            <w:r>
              <w:rPr>
                <w:rFonts w:hint="eastAsia"/>
                <w:color w:val="auto"/>
                <w:sz w:val="28"/>
                <w:szCs w:val="28"/>
              </w:rPr>
              <w:t>杨雄森</w:t>
            </w:r>
          </w:p>
          <w:p w14:paraId="1A279A45" w14:textId="77777777" w:rsidR="00240AA2" w:rsidRDefault="000F41CD">
            <w:pPr>
              <w:widowControl w:val="0"/>
              <w:spacing w:line="320" w:lineRule="exact"/>
              <w:jc w:val="center"/>
              <w:rPr>
                <w:color w:val="auto"/>
                <w:sz w:val="28"/>
                <w:szCs w:val="28"/>
              </w:rPr>
            </w:pPr>
            <w:r>
              <w:rPr>
                <w:rFonts w:hint="eastAsia"/>
                <w:color w:val="auto"/>
                <w:sz w:val="28"/>
                <w:szCs w:val="28"/>
              </w:rPr>
              <w:t>庄琼芳</w:t>
            </w:r>
          </w:p>
        </w:tc>
        <w:tc>
          <w:tcPr>
            <w:tcW w:w="1484" w:type="dxa"/>
            <w:tcBorders>
              <w:tl2br w:val="nil"/>
              <w:tr2bl w:val="nil"/>
            </w:tcBorders>
            <w:vAlign w:val="center"/>
          </w:tcPr>
          <w:p w14:paraId="7C56151E" w14:textId="77777777" w:rsidR="00240AA2" w:rsidRDefault="000F41CD">
            <w:pPr>
              <w:widowControl w:val="0"/>
              <w:spacing w:line="320" w:lineRule="exact"/>
              <w:jc w:val="center"/>
              <w:rPr>
                <w:color w:val="auto"/>
                <w:sz w:val="28"/>
                <w:szCs w:val="28"/>
              </w:rPr>
            </w:pPr>
            <w:r>
              <w:rPr>
                <w:rFonts w:hint="eastAsia"/>
                <w:color w:val="auto"/>
                <w:sz w:val="28"/>
                <w:szCs w:val="28"/>
              </w:rPr>
              <w:t>3B</w:t>
            </w:r>
            <w:r>
              <w:rPr>
                <w:rFonts w:hint="eastAsia"/>
                <w:color w:val="auto"/>
                <w:sz w:val="28"/>
                <w:szCs w:val="28"/>
              </w:rPr>
              <w:t>六楼烘焙基地</w:t>
            </w:r>
          </w:p>
        </w:tc>
      </w:tr>
      <w:tr w:rsidR="00240AA2" w14:paraId="34ABA676" w14:textId="77777777">
        <w:trPr>
          <w:trHeight w:hRule="exact" w:val="907"/>
        </w:trPr>
        <w:tc>
          <w:tcPr>
            <w:tcW w:w="626" w:type="dxa"/>
            <w:vMerge w:val="restart"/>
            <w:tcBorders>
              <w:tl2br w:val="nil"/>
              <w:tr2bl w:val="nil"/>
            </w:tcBorders>
            <w:vAlign w:val="center"/>
          </w:tcPr>
          <w:p w14:paraId="5DB7214C" w14:textId="77777777" w:rsidR="00240AA2" w:rsidRDefault="000F41CD">
            <w:pPr>
              <w:widowControl w:val="0"/>
              <w:spacing w:line="320" w:lineRule="exact"/>
              <w:jc w:val="center"/>
              <w:rPr>
                <w:color w:val="auto"/>
                <w:sz w:val="24"/>
                <w:szCs w:val="24"/>
              </w:rPr>
            </w:pPr>
            <w:r>
              <w:rPr>
                <w:rFonts w:hint="eastAsia"/>
                <w:color w:val="auto"/>
                <w:sz w:val="24"/>
                <w:szCs w:val="24"/>
              </w:rPr>
              <w:t>3</w:t>
            </w:r>
          </w:p>
        </w:tc>
        <w:tc>
          <w:tcPr>
            <w:tcW w:w="1637" w:type="dxa"/>
            <w:tcBorders>
              <w:tl2br w:val="nil"/>
              <w:tr2bl w:val="nil"/>
            </w:tcBorders>
            <w:vAlign w:val="center"/>
          </w:tcPr>
          <w:p w14:paraId="55854490" w14:textId="77777777" w:rsidR="004B03A6" w:rsidRDefault="004B03A6" w:rsidP="004B03A6">
            <w:pPr>
              <w:widowControl w:val="0"/>
              <w:spacing w:line="320" w:lineRule="exact"/>
              <w:jc w:val="center"/>
              <w:rPr>
                <w:color w:val="auto"/>
                <w:sz w:val="28"/>
                <w:szCs w:val="28"/>
              </w:rPr>
            </w:pPr>
            <w:r>
              <w:rPr>
                <w:rFonts w:hint="eastAsia"/>
                <w:color w:val="auto"/>
                <w:sz w:val="28"/>
                <w:szCs w:val="28"/>
              </w:rPr>
              <w:t>1</w:t>
            </w:r>
            <w:r>
              <w:rPr>
                <w:color w:val="auto"/>
                <w:sz w:val="28"/>
                <w:szCs w:val="28"/>
              </w:rPr>
              <w:t>1</w:t>
            </w:r>
            <w:r>
              <w:rPr>
                <w:rFonts w:hint="eastAsia"/>
                <w:color w:val="auto"/>
                <w:sz w:val="28"/>
                <w:szCs w:val="28"/>
              </w:rPr>
              <w:t>月</w:t>
            </w:r>
            <w:r>
              <w:rPr>
                <w:color w:val="auto"/>
                <w:sz w:val="28"/>
                <w:szCs w:val="28"/>
              </w:rPr>
              <w:t>18</w:t>
            </w:r>
            <w:r>
              <w:rPr>
                <w:rFonts w:hint="eastAsia"/>
                <w:color w:val="auto"/>
                <w:sz w:val="28"/>
                <w:szCs w:val="28"/>
              </w:rPr>
              <w:t>日</w:t>
            </w:r>
          </w:p>
          <w:p w14:paraId="74A42DFD" w14:textId="77777777" w:rsidR="00240AA2" w:rsidRDefault="000F41CD">
            <w:pPr>
              <w:widowControl w:val="0"/>
              <w:spacing w:line="320" w:lineRule="exact"/>
              <w:jc w:val="center"/>
              <w:rPr>
                <w:color w:val="auto"/>
                <w:sz w:val="28"/>
                <w:szCs w:val="28"/>
              </w:rPr>
            </w:pPr>
            <w:r>
              <w:rPr>
                <w:rFonts w:hint="eastAsia"/>
                <w:color w:val="auto"/>
                <w:sz w:val="28"/>
                <w:szCs w:val="28"/>
              </w:rPr>
              <w:t>9:00-12:00</w:t>
            </w:r>
          </w:p>
        </w:tc>
        <w:tc>
          <w:tcPr>
            <w:tcW w:w="3402" w:type="dxa"/>
            <w:vMerge w:val="restart"/>
            <w:tcBorders>
              <w:tl2br w:val="nil"/>
              <w:tr2bl w:val="nil"/>
            </w:tcBorders>
            <w:vAlign w:val="center"/>
          </w:tcPr>
          <w:p w14:paraId="59852F68" w14:textId="77777777" w:rsidR="00240AA2" w:rsidRDefault="000F41CD">
            <w:pPr>
              <w:widowControl w:val="0"/>
              <w:spacing w:line="320" w:lineRule="exact"/>
              <w:jc w:val="left"/>
              <w:rPr>
                <w:color w:val="auto"/>
                <w:sz w:val="28"/>
                <w:szCs w:val="28"/>
              </w:rPr>
            </w:pPr>
            <w:r>
              <w:rPr>
                <w:rFonts w:hint="eastAsia"/>
                <w:color w:val="auto"/>
                <w:sz w:val="28"/>
                <w:szCs w:val="28"/>
              </w:rPr>
              <w:t>模块三：营养健康面包制作全麦谷物，水果</w:t>
            </w:r>
            <w:proofErr w:type="gramStart"/>
            <w:r>
              <w:rPr>
                <w:rFonts w:hint="eastAsia"/>
                <w:color w:val="auto"/>
                <w:sz w:val="28"/>
                <w:szCs w:val="28"/>
              </w:rPr>
              <w:t>洛</w:t>
            </w:r>
            <w:proofErr w:type="gramEnd"/>
            <w:r>
              <w:rPr>
                <w:rFonts w:hint="eastAsia"/>
                <w:color w:val="auto"/>
                <w:sz w:val="28"/>
                <w:szCs w:val="28"/>
              </w:rPr>
              <w:t>代夫，乡村无花果示范与制作</w:t>
            </w:r>
          </w:p>
        </w:tc>
        <w:tc>
          <w:tcPr>
            <w:tcW w:w="1276" w:type="dxa"/>
            <w:vMerge w:val="restart"/>
            <w:tcBorders>
              <w:tl2br w:val="nil"/>
              <w:tr2bl w:val="nil"/>
            </w:tcBorders>
            <w:vAlign w:val="center"/>
          </w:tcPr>
          <w:p w14:paraId="65788338" w14:textId="77777777" w:rsidR="00240AA2" w:rsidRDefault="000F41CD">
            <w:pPr>
              <w:jc w:val="center"/>
              <w:rPr>
                <w:color w:val="auto"/>
              </w:rPr>
            </w:pPr>
            <w:r>
              <w:rPr>
                <w:rFonts w:hint="eastAsia"/>
                <w:color w:val="auto"/>
                <w:sz w:val="28"/>
                <w:szCs w:val="28"/>
              </w:rPr>
              <w:t>实践操作</w:t>
            </w:r>
          </w:p>
        </w:tc>
        <w:tc>
          <w:tcPr>
            <w:tcW w:w="1185" w:type="dxa"/>
            <w:vMerge w:val="restart"/>
            <w:tcBorders>
              <w:tl2br w:val="nil"/>
              <w:tr2bl w:val="nil"/>
            </w:tcBorders>
            <w:vAlign w:val="center"/>
          </w:tcPr>
          <w:p w14:paraId="5B4EDE66" w14:textId="77777777" w:rsidR="00240AA2" w:rsidRDefault="000F41CD">
            <w:pPr>
              <w:widowControl w:val="0"/>
              <w:spacing w:line="320" w:lineRule="exact"/>
              <w:jc w:val="center"/>
              <w:rPr>
                <w:color w:val="auto"/>
                <w:sz w:val="28"/>
                <w:szCs w:val="28"/>
              </w:rPr>
            </w:pPr>
            <w:r>
              <w:rPr>
                <w:rFonts w:hint="eastAsia"/>
                <w:color w:val="auto"/>
                <w:sz w:val="28"/>
                <w:szCs w:val="28"/>
              </w:rPr>
              <w:t>杨雄森</w:t>
            </w:r>
          </w:p>
          <w:p w14:paraId="7BB6CDD6" w14:textId="77777777" w:rsidR="00240AA2" w:rsidRDefault="000F41CD">
            <w:pPr>
              <w:widowControl w:val="0"/>
              <w:spacing w:line="320" w:lineRule="exact"/>
              <w:jc w:val="center"/>
              <w:rPr>
                <w:color w:val="auto"/>
                <w:sz w:val="28"/>
                <w:szCs w:val="28"/>
              </w:rPr>
            </w:pPr>
            <w:r>
              <w:rPr>
                <w:rFonts w:hint="eastAsia"/>
                <w:color w:val="auto"/>
                <w:sz w:val="28"/>
                <w:szCs w:val="28"/>
              </w:rPr>
              <w:t>庄琼芳</w:t>
            </w:r>
          </w:p>
        </w:tc>
        <w:tc>
          <w:tcPr>
            <w:tcW w:w="1484" w:type="dxa"/>
            <w:vMerge w:val="restart"/>
            <w:tcBorders>
              <w:tl2br w:val="nil"/>
              <w:tr2bl w:val="nil"/>
            </w:tcBorders>
            <w:vAlign w:val="center"/>
          </w:tcPr>
          <w:p w14:paraId="2F038254" w14:textId="77777777" w:rsidR="00240AA2" w:rsidRDefault="000F41CD">
            <w:pPr>
              <w:widowControl w:val="0"/>
              <w:spacing w:line="320" w:lineRule="exact"/>
              <w:jc w:val="center"/>
              <w:rPr>
                <w:color w:val="auto"/>
                <w:sz w:val="28"/>
                <w:szCs w:val="28"/>
              </w:rPr>
            </w:pPr>
            <w:r>
              <w:rPr>
                <w:rFonts w:hint="eastAsia"/>
                <w:color w:val="auto"/>
                <w:sz w:val="28"/>
                <w:szCs w:val="28"/>
              </w:rPr>
              <w:t>3B</w:t>
            </w:r>
            <w:r>
              <w:rPr>
                <w:rFonts w:hint="eastAsia"/>
                <w:color w:val="auto"/>
                <w:sz w:val="28"/>
                <w:szCs w:val="28"/>
              </w:rPr>
              <w:t>六楼烘焙基地</w:t>
            </w:r>
          </w:p>
        </w:tc>
      </w:tr>
      <w:tr w:rsidR="00240AA2" w14:paraId="34CE525F" w14:textId="77777777">
        <w:trPr>
          <w:trHeight w:hRule="exact" w:val="907"/>
        </w:trPr>
        <w:tc>
          <w:tcPr>
            <w:tcW w:w="626" w:type="dxa"/>
            <w:vMerge/>
            <w:tcBorders>
              <w:tl2br w:val="nil"/>
              <w:tr2bl w:val="nil"/>
            </w:tcBorders>
            <w:vAlign w:val="center"/>
          </w:tcPr>
          <w:p w14:paraId="381DBD75" w14:textId="77777777" w:rsidR="00240AA2" w:rsidRDefault="00240AA2">
            <w:pPr>
              <w:widowControl w:val="0"/>
              <w:spacing w:line="320" w:lineRule="exact"/>
              <w:jc w:val="center"/>
              <w:rPr>
                <w:color w:val="auto"/>
                <w:sz w:val="24"/>
                <w:szCs w:val="24"/>
              </w:rPr>
            </w:pPr>
          </w:p>
        </w:tc>
        <w:tc>
          <w:tcPr>
            <w:tcW w:w="1637" w:type="dxa"/>
            <w:tcBorders>
              <w:tl2br w:val="nil"/>
              <w:tr2bl w:val="nil"/>
            </w:tcBorders>
            <w:vAlign w:val="center"/>
          </w:tcPr>
          <w:p w14:paraId="67F9FB02" w14:textId="77777777" w:rsidR="004B03A6" w:rsidRDefault="004B03A6" w:rsidP="004B03A6">
            <w:pPr>
              <w:widowControl w:val="0"/>
              <w:spacing w:line="320" w:lineRule="exact"/>
              <w:jc w:val="center"/>
              <w:rPr>
                <w:color w:val="auto"/>
                <w:sz w:val="28"/>
                <w:szCs w:val="28"/>
              </w:rPr>
            </w:pPr>
            <w:r>
              <w:rPr>
                <w:rFonts w:hint="eastAsia"/>
                <w:color w:val="auto"/>
                <w:sz w:val="28"/>
                <w:szCs w:val="28"/>
              </w:rPr>
              <w:t>1</w:t>
            </w:r>
            <w:r>
              <w:rPr>
                <w:color w:val="auto"/>
                <w:sz w:val="28"/>
                <w:szCs w:val="28"/>
              </w:rPr>
              <w:t>1</w:t>
            </w:r>
            <w:r>
              <w:rPr>
                <w:rFonts w:hint="eastAsia"/>
                <w:color w:val="auto"/>
                <w:sz w:val="28"/>
                <w:szCs w:val="28"/>
              </w:rPr>
              <w:t>月</w:t>
            </w:r>
            <w:r>
              <w:rPr>
                <w:color w:val="auto"/>
                <w:sz w:val="28"/>
                <w:szCs w:val="28"/>
              </w:rPr>
              <w:t>18</w:t>
            </w:r>
            <w:r>
              <w:rPr>
                <w:rFonts w:hint="eastAsia"/>
                <w:color w:val="auto"/>
                <w:sz w:val="28"/>
                <w:szCs w:val="28"/>
              </w:rPr>
              <w:t>日</w:t>
            </w:r>
          </w:p>
          <w:p w14:paraId="7C1F5CD5" w14:textId="77777777" w:rsidR="00240AA2" w:rsidRDefault="000F41CD">
            <w:pPr>
              <w:widowControl w:val="0"/>
              <w:spacing w:line="320" w:lineRule="exact"/>
              <w:jc w:val="center"/>
              <w:rPr>
                <w:color w:val="auto"/>
                <w:sz w:val="28"/>
                <w:szCs w:val="28"/>
              </w:rPr>
            </w:pPr>
            <w:r>
              <w:rPr>
                <w:rFonts w:hint="eastAsia"/>
                <w:color w:val="auto"/>
                <w:sz w:val="28"/>
                <w:szCs w:val="28"/>
              </w:rPr>
              <w:t>14:30-17:30</w:t>
            </w:r>
          </w:p>
        </w:tc>
        <w:tc>
          <w:tcPr>
            <w:tcW w:w="3402" w:type="dxa"/>
            <w:vMerge/>
            <w:tcBorders>
              <w:tl2br w:val="nil"/>
              <w:tr2bl w:val="nil"/>
            </w:tcBorders>
            <w:vAlign w:val="center"/>
          </w:tcPr>
          <w:p w14:paraId="5A3940CD" w14:textId="77777777" w:rsidR="00240AA2" w:rsidRDefault="00240AA2">
            <w:pPr>
              <w:widowControl w:val="0"/>
              <w:spacing w:line="320" w:lineRule="exact"/>
              <w:jc w:val="left"/>
              <w:rPr>
                <w:color w:val="auto"/>
                <w:sz w:val="28"/>
                <w:szCs w:val="28"/>
              </w:rPr>
            </w:pPr>
          </w:p>
        </w:tc>
        <w:tc>
          <w:tcPr>
            <w:tcW w:w="1276" w:type="dxa"/>
            <w:vMerge/>
            <w:tcBorders>
              <w:tl2br w:val="nil"/>
              <w:tr2bl w:val="nil"/>
            </w:tcBorders>
          </w:tcPr>
          <w:p w14:paraId="6177E830" w14:textId="77777777" w:rsidR="00240AA2" w:rsidRDefault="00240AA2">
            <w:pPr>
              <w:jc w:val="center"/>
              <w:rPr>
                <w:color w:val="auto"/>
              </w:rPr>
            </w:pPr>
          </w:p>
        </w:tc>
        <w:tc>
          <w:tcPr>
            <w:tcW w:w="1185" w:type="dxa"/>
            <w:vMerge/>
            <w:tcBorders>
              <w:tl2br w:val="nil"/>
              <w:tr2bl w:val="nil"/>
            </w:tcBorders>
            <w:vAlign w:val="center"/>
          </w:tcPr>
          <w:p w14:paraId="501372F8" w14:textId="77777777" w:rsidR="00240AA2" w:rsidRDefault="00240AA2">
            <w:pPr>
              <w:widowControl w:val="0"/>
              <w:spacing w:line="320" w:lineRule="exact"/>
              <w:jc w:val="center"/>
              <w:rPr>
                <w:color w:val="auto"/>
                <w:sz w:val="28"/>
                <w:szCs w:val="28"/>
              </w:rPr>
            </w:pPr>
          </w:p>
        </w:tc>
        <w:tc>
          <w:tcPr>
            <w:tcW w:w="1484" w:type="dxa"/>
            <w:vMerge/>
            <w:tcBorders>
              <w:tl2br w:val="nil"/>
              <w:tr2bl w:val="nil"/>
            </w:tcBorders>
            <w:vAlign w:val="center"/>
          </w:tcPr>
          <w:p w14:paraId="152E85C3" w14:textId="77777777" w:rsidR="00240AA2" w:rsidRDefault="00240AA2">
            <w:pPr>
              <w:widowControl w:val="0"/>
              <w:spacing w:line="320" w:lineRule="exact"/>
              <w:jc w:val="center"/>
              <w:rPr>
                <w:color w:val="auto"/>
                <w:sz w:val="28"/>
                <w:szCs w:val="28"/>
              </w:rPr>
            </w:pPr>
          </w:p>
        </w:tc>
      </w:tr>
      <w:tr w:rsidR="00240AA2" w14:paraId="635E09D8" w14:textId="77777777">
        <w:trPr>
          <w:trHeight w:hRule="exact" w:val="878"/>
        </w:trPr>
        <w:tc>
          <w:tcPr>
            <w:tcW w:w="626" w:type="dxa"/>
            <w:vMerge w:val="restart"/>
            <w:tcBorders>
              <w:tl2br w:val="nil"/>
              <w:tr2bl w:val="nil"/>
            </w:tcBorders>
            <w:vAlign w:val="center"/>
          </w:tcPr>
          <w:p w14:paraId="6A3AD9C1" w14:textId="77777777" w:rsidR="00240AA2" w:rsidRDefault="000F41CD">
            <w:pPr>
              <w:widowControl w:val="0"/>
              <w:spacing w:line="320" w:lineRule="exact"/>
              <w:jc w:val="center"/>
              <w:rPr>
                <w:color w:val="auto"/>
                <w:sz w:val="24"/>
                <w:szCs w:val="24"/>
              </w:rPr>
            </w:pPr>
            <w:r>
              <w:rPr>
                <w:rFonts w:hint="eastAsia"/>
                <w:color w:val="auto"/>
                <w:sz w:val="24"/>
                <w:szCs w:val="24"/>
              </w:rPr>
              <w:t>4</w:t>
            </w:r>
          </w:p>
        </w:tc>
        <w:tc>
          <w:tcPr>
            <w:tcW w:w="1637" w:type="dxa"/>
            <w:tcBorders>
              <w:tl2br w:val="nil"/>
              <w:tr2bl w:val="nil"/>
            </w:tcBorders>
            <w:vAlign w:val="center"/>
          </w:tcPr>
          <w:p w14:paraId="6EC0B9BF" w14:textId="77777777" w:rsidR="004B03A6" w:rsidRDefault="004B03A6" w:rsidP="004B03A6">
            <w:pPr>
              <w:widowControl w:val="0"/>
              <w:spacing w:line="320" w:lineRule="exact"/>
              <w:jc w:val="center"/>
              <w:rPr>
                <w:color w:val="auto"/>
                <w:sz w:val="28"/>
                <w:szCs w:val="28"/>
              </w:rPr>
            </w:pPr>
            <w:r>
              <w:rPr>
                <w:rFonts w:hint="eastAsia"/>
                <w:color w:val="auto"/>
                <w:sz w:val="28"/>
                <w:szCs w:val="28"/>
              </w:rPr>
              <w:t>1</w:t>
            </w:r>
            <w:r>
              <w:rPr>
                <w:color w:val="auto"/>
                <w:sz w:val="28"/>
                <w:szCs w:val="28"/>
              </w:rPr>
              <w:t>1</w:t>
            </w:r>
            <w:r>
              <w:rPr>
                <w:rFonts w:hint="eastAsia"/>
                <w:color w:val="auto"/>
                <w:sz w:val="28"/>
                <w:szCs w:val="28"/>
              </w:rPr>
              <w:t>月</w:t>
            </w:r>
            <w:r>
              <w:rPr>
                <w:color w:val="auto"/>
                <w:sz w:val="28"/>
                <w:szCs w:val="28"/>
              </w:rPr>
              <w:t>19</w:t>
            </w:r>
            <w:r>
              <w:rPr>
                <w:rFonts w:hint="eastAsia"/>
                <w:color w:val="auto"/>
                <w:sz w:val="28"/>
                <w:szCs w:val="28"/>
              </w:rPr>
              <w:t>日</w:t>
            </w:r>
          </w:p>
          <w:p w14:paraId="72A2BF28" w14:textId="77777777" w:rsidR="00240AA2" w:rsidRDefault="000F41CD">
            <w:pPr>
              <w:widowControl w:val="0"/>
              <w:spacing w:line="320" w:lineRule="exact"/>
              <w:jc w:val="center"/>
              <w:rPr>
                <w:color w:val="auto"/>
                <w:sz w:val="28"/>
                <w:szCs w:val="28"/>
              </w:rPr>
            </w:pPr>
            <w:r>
              <w:rPr>
                <w:rFonts w:hint="eastAsia"/>
                <w:color w:val="auto"/>
                <w:sz w:val="28"/>
                <w:szCs w:val="28"/>
              </w:rPr>
              <w:t>9:00-12:00</w:t>
            </w:r>
          </w:p>
        </w:tc>
        <w:tc>
          <w:tcPr>
            <w:tcW w:w="3402" w:type="dxa"/>
            <w:vMerge w:val="restart"/>
            <w:tcBorders>
              <w:tl2br w:val="nil"/>
              <w:tr2bl w:val="nil"/>
            </w:tcBorders>
            <w:vAlign w:val="center"/>
          </w:tcPr>
          <w:p w14:paraId="688C5B96" w14:textId="77777777" w:rsidR="00240AA2" w:rsidRDefault="000F41CD">
            <w:pPr>
              <w:widowControl w:val="0"/>
              <w:spacing w:line="320" w:lineRule="exact"/>
              <w:jc w:val="left"/>
              <w:rPr>
                <w:color w:val="auto"/>
                <w:sz w:val="28"/>
                <w:szCs w:val="28"/>
              </w:rPr>
            </w:pPr>
            <w:r>
              <w:rPr>
                <w:rFonts w:hint="eastAsia"/>
                <w:color w:val="auto"/>
                <w:sz w:val="28"/>
                <w:szCs w:val="28"/>
              </w:rPr>
              <w:t>模块四：甜面包制作</w:t>
            </w:r>
          </w:p>
          <w:p w14:paraId="6BA285A5" w14:textId="77777777" w:rsidR="00240AA2" w:rsidRDefault="000F41CD">
            <w:pPr>
              <w:widowControl w:val="0"/>
              <w:spacing w:line="320" w:lineRule="exact"/>
              <w:jc w:val="left"/>
              <w:rPr>
                <w:color w:val="auto"/>
                <w:sz w:val="28"/>
                <w:szCs w:val="28"/>
              </w:rPr>
            </w:pPr>
            <w:r>
              <w:rPr>
                <w:rFonts w:hint="eastAsia"/>
                <w:color w:val="auto"/>
                <w:sz w:val="28"/>
                <w:szCs w:val="28"/>
              </w:rPr>
              <w:t>辫子面包、花式甜面包示范与制作</w:t>
            </w:r>
          </w:p>
        </w:tc>
        <w:tc>
          <w:tcPr>
            <w:tcW w:w="1276" w:type="dxa"/>
            <w:vMerge w:val="restart"/>
            <w:tcBorders>
              <w:tl2br w:val="nil"/>
              <w:tr2bl w:val="nil"/>
            </w:tcBorders>
            <w:vAlign w:val="center"/>
          </w:tcPr>
          <w:p w14:paraId="54EE0A52" w14:textId="77777777" w:rsidR="00240AA2" w:rsidRDefault="000F41CD">
            <w:pPr>
              <w:jc w:val="center"/>
              <w:rPr>
                <w:color w:val="auto"/>
              </w:rPr>
            </w:pPr>
            <w:r>
              <w:rPr>
                <w:rFonts w:hint="eastAsia"/>
                <w:color w:val="auto"/>
                <w:sz w:val="28"/>
                <w:szCs w:val="28"/>
              </w:rPr>
              <w:t>实践操作</w:t>
            </w:r>
          </w:p>
        </w:tc>
        <w:tc>
          <w:tcPr>
            <w:tcW w:w="1185" w:type="dxa"/>
            <w:vMerge w:val="restart"/>
            <w:tcBorders>
              <w:tl2br w:val="nil"/>
              <w:tr2bl w:val="nil"/>
            </w:tcBorders>
            <w:vAlign w:val="center"/>
          </w:tcPr>
          <w:p w14:paraId="4B0EBD89" w14:textId="77777777" w:rsidR="00240AA2" w:rsidRDefault="000F41CD">
            <w:pPr>
              <w:widowControl w:val="0"/>
              <w:spacing w:line="320" w:lineRule="exact"/>
              <w:jc w:val="center"/>
              <w:rPr>
                <w:color w:val="auto"/>
                <w:sz w:val="28"/>
                <w:szCs w:val="28"/>
              </w:rPr>
            </w:pPr>
            <w:r>
              <w:rPr>
                <w:rFonts w:hint="eastAsia"/>
                <w:color w:val="auto"/>
                <w:sz w:val="28"/>
                <w:szCs w:val="28"/>
              </w:rPr>
              <w:t>张猛</w:t>
            </w:r>
          </w:p>
          <w:p w14:paraId="0F8A1121" w14:textId="77777777" w:rsidR="00240AA2" w:rsidRDefault="000F41CD">
            <w:pPr>
              <w:widowControl w:val="0"/>
              <w:spacing w:line="320" w:lineRule="exact"/>
              <w:jc w:val="center"/>
              <w:rPr>
                <w:color w:val="auto"/>
                <w:sz w:val="28"/>
                <w:szCs w:val="28"/>
              </w:rPr>
            </w:pPr>
            <w:r>
              <w:rPr>
                <w:rFonts w:hint="eastAsia"/>
                <w:color w:val="auto"/>
                <w:sz w:val="28"/>
                <w:szCs w:val="28"/>
              </w:rPr>
              <w:t>王真娣</w:t>
            </w:r>
          </w:p>
        </w:tc>
        <w:tc>
          <w:tcPr>
            <w:tcW w:w="1484" w:type="dxa"/>
            <w:vMerge w:val="restart"/>
            <w:tcBorders>
              <w:tl2br w:val="nil"/>
              <w:tr2bl w:val="nil"/>
            </w:tcBorders>
            <w:vAlign w:val="center"/>
          </w:tcPr>
          <w:p w14:paraId="3EBFE918" w14:textId="77777777" w:rsidR="00240AA2" w:rsidRDefault="000F41CD">
            <w:pPr>
              <w:widowControl w:val="0"/>
              <w:spacing w:line="320" w:lineRule="exact"/>
              <w:jc w:val="center"/>
              <w:rPr>
                <w:color w:val="auto"/>
                <w:sz w:val="28"/>
                <w:szCs w:val="28"/>
              </w:rPr>
            </w:pPr>
            <w:r>
              <w:rPr>
                <w:rFonts w:hint="eastAsia"/>
                <w:color w:val="auto"/>
                <w:sz w:val="28"/>
                <w:szCs w:val="28"/>
              </w:rPr>
              <w:t>3B</w:t>
            </w:r>
            <w:r>
              <w:rPr>
                <w:rFonts w:hint="eastAsia"/>
                <w:color w:val="auto"/>
                <w:sz w:val="28"/>
                <w:szCs w:val="28"/>
              </w:rPr>
              <w:t>六楼烘焙基地</w:t>
            </w:r>
          </w:p>
        </w:tc>
      </w:tr>
      <w:tr w:rsidR="00240AA2" w14:paraId="6972D8C9" w14:textId="77777777">
        <w:trPr>
          <w:trHeight w:hRule="exact" w:val="806"/>
        </w:trPr>
        <w:tc>
          <w:tcPr>
            <w:tcW w:w="626" w:type="dxa"/>
            <w:vMerge/>
            <w:tcBorders>
              <w:tl2br w:val="nil"/>
              <w:tr2bl w:val="nil"/>
            </w:tcBorders>
            <w:vAlign w:val="center"/>
          </w:tcPr>
          <w:p w14:paraId="29AC924A" w14:textId="77777777" w:rsidR="00240AA2" w:rsidRDefault="00240AA2">
            <w:pPr>
              <w:widowControl w:val="0"/>
              <w:spacing w:line="320" w:lineRule="exact"/>
              <w:jc w:val="center"/>
              <w:rPr>
                <w:color w:val="auto"/>
                <w:sz w:val="24"/>
                <w:szCs w:val="24"/>
              </w:rPr>
            </w:pPr>
          </w:p>
        </w:tc>
        <w:tc>
          <w:tcPr>
            <w:tcW w:w="1637" w:type="dxa"/>
            <w:tcBorders>
              <w:tl2br w:val="nil"/>
              <w:tr2bl w:val="nil"/>
            </w:tcBorders>
            <w:vAlign w:val="center"/>
          </w:tcPr>
          <w:p w14:paraId="5C74ED29" w14:textId="77777777" w:rsidR="004B03A6" w:rsidRDefault="004B03A6" w:rsidP="004B03A6">
            <w:pPr>
              <w:widowControl w:val="0"/>
              <w:spacing w:line="320" w:lineRule="exact"/>
              <w:jc w:val="center"/>
              <w:rPr>
                <w:color w:val="auto"/>
                <w:sz w:val="28"/>
                <w:szCs w:val="28"/>
              </w:rPr>
            </w:pPr>
            <w:r>
              <w:rPr>
                <w:rFonts w:hint="eastAsia"/>
                <w:color w:val="auto"/>
                <w:sz w:val="28"/>
                <w:szCs w:val="28"/>
              </w:rPr>
              <w:t>1</w:t>
            </w:r>
            <w:r>
              <w:rPr>
                <w:color w:val="auto"/>
                <w:sz w:val="28"/>
                <w:szCs w:val="28"/>
              </w:rPr>
              <w:t>1</w:t>
            </w:r>
            <w:r>
              <w:rPr>
                <w:rFonts w:hint="eastAsia"/>
                <w:color w:val="auto"/>
                <w:sz w:val="28"/>
                <w:szCs w:val="28"/>
              </w:rPr>
              <w:t>月</w:t>
            </w:r>
            <w:r>
              <w:rPr>
                <w:color w:val="auto"/>
                <w:sz w:val="28"/>
                <w:szCs w:val="28"/>
              </w:rPr>
              <w:t>19</w:t>
            </w:r>
            <w:r>
              <w:rPr>
                <w:rFonts w:hint="eastAsia"/>
                <w:color w:val="auto"/>
                <w:sz w:val="28"/>
                <w:szCs w:val="28"/>
              </w:rPr>
              <w:t>日</w:t>
            </w:r>
          </w:p>
          <w:p w14:paraId="0CBB144A" w14:textId="77777777" w:rsidR="00240AA2" w:rsidRDefault="000F41CD">
            <w:pPr>
              <w:widowControl w:val="0"/>
              <w:spacing w:line="320" w:lineRule="exact"/>
              <w:jc w:val="center"/>
              <w:rPr>
                <w:color w:val="auto"/>
                <w:sz w:val="28"/>
                <w:szCs w:val="28"/>
              </w:rPr>
            </w:pPr>
            <w:r>
              <w:rPr>
                <w:rFonts w:hint="eastAsia"/>
                <w:color w:val="auto"/>
                <w:sz w:val="28"/>
                <w:szCs w:val="28"/>
              </w:rPr>
              <w:t>14:30-17:30</w:t>
            </w:r>
          </w:p>
        </w:tc>
        <w:tc>
          <w:tcPr>
            <w:tcW w:w="3402" w:type="dxa"/>
            <w:vMerge/>
            <w:tcBorders>
              <w:tl2br w:val="nil"/>
              <w:tr2bl w:val="nil"/>
            </w:tcBorders>
            <w:vAlign w:val="center"/>
          </w:tcPr>
          <w:p w14:paraId="00061EEC" w14:textId="77777777" w:rsidR="00240AA2" w:rsidRDefault="00240AA2">
            <w:pPr>
              <w:widowControl w:val="0"/>
              <w:spacing w:line="320" w:lineRule="exact"/>
              <w:jc w:val="left"/>
              <w:rPr>
                <w:color w:val="auto"/>
                <w:sz w:val="28"/>
                <w:szCs w:val="28"/>
              </w:rPr>
            </w:pPr>
          </w:p>
        </w:tc>
        <w:tc>
          <w:tcPr>
            <w:tcW w:w="1276" w:type="dxa"/>
            <w:vMerge/>
            <w:tcBorders>
              <w:tl2br w:val="nil"/>
              <w:tr2bl w:val="nil"/>
            </w:tcBorders>
            <w:vAlign w:val="center"/>
          </w:tcPr>
          <w:p w14:paraId="05DCF484" w14:textId="77777777" w:rsidR="00240AA2" w:rsidRDefault="00240AA2">
            <w:pPr>
              <w:jc w:val="center"/>
              <w:rPr>
                <w:color w:val="auto"/>
              </w:rPr>
            </w:pPr>
          </w:p>
        </w:tc>
        <w:tc>
          <w:tcPr>
            <w:tcW w:w="1185" w:type="dxa"/>
            <w:vMerge/>
            <w:tcBorders>
              <w:tl2br w:val="nil"/>
              <w:tr2bl w:val="nil"/>
            </w:tcBorders>
            <w:vAlign w:val="center"/>
          </w:tcPr>
          <w:p w14:paraId="089D28F3" w14:textId="77777777" w:rsidR="00240AA2" w:rsidRDefault="00240AA2">
            <w:pPr>
              <w:widowControl w:val="0"/>
              <w:spacing w:line="320" w:lineRule="exact"/>
              <w:jc w:val="center"/>
              <w:rPr>
                <w:color w:val="auto"/>
                <w:sz w:val="28"/>
                <w:szCs w:val="28"/>
              </w:rPr>
            </w:pPr>
          </w:p>
        </w:tc>
        <w:tc>
          <w:tcPr>
            <w:tcW w:w="1484" w:type="dxa"/>
            <w:vMerge/>
            <w:tcBorders>
              <w:tl2br w:val="nil"/>
              <w:tr2bl w:val="nil"/>
            </w:tcBorders>
            <w:vAlign w:val="center"/>
          </w:tcPr>
          <w:p w14:paraId="1038ADDE" w14:textId="77777777" w:rsidR="00240AA2" w:rsidRDefault="00240AA2">
            <w:pPr>
              <w:widowControl w:val="0"/>
              <w:spacing w:line="320" w:lineRule="exact"/>
              <w:jc w:val="center"/>
              <w:rPr>
                <w:color w:val="auto"/>
                <w:sz w:val="28"/>
                <w:szCs w:val="28"/>
              </w:rPr>
            </w:pPr>
          </w:p>
        </w:tc>
      </w:tr>
      <w:tr w:rsidR="00240AA2" w14:paraId="11773151" w14:textId="77777777">
        <w:trPr>
          <w:trHeight w:hRule="exact" w:val="860"/>
        </w:trPr>
        <w:tc>
          <w:tcPr>
            <w:tcW w:w="626" w:type="dxa"/>
            <w:vMerge w:val="restart"/>
            <w:tcBorders>
              <w:tl2br w:val="nil"/>
              <w:tr2bl w:val="nil"/>
            </w:tcBorders>
            <w:vAlign w:val="center"/>
          </w:tcPr>
          <w:p w14:paraId="75F37512" w14:textId="77777777" w:rsidR="00240AA2" w:rsidRDefault="000F41CD">
            <w:pPr>
              <w:widowControl w:val="0"/>
              <w:spacing w:line="320" w:lineRule="exact"/>
              <w:jc w:val="center"/>
              <w:rPr>
                <w:color w:val="auto"/>
                <w:sz w:val="24"/>
                <w:szCs w:val="24"/>
              </w:rPr>
            </w:pPr>
            <w:r>
              <w:rPr>
                <w:rFonts w:hint="eastAsia"/>
                <w:color w:val="auto"/>
                <w:sz w:val="24"/>
                <w:szCs w:val="24"/>
              </w:rPr>
              <w:t>5</w:t>
            </w:r>
          </w:p>
        </w:tc>
        <w:tc>
          <w:tcPr>
            <w:tcW w:w="1637" w:type="dxa"/>
            <w:tcBorders>
              <w:tl2br w:val="nil"/>
              <w:tr2bl w:val="nil"/>
            </w:tcBorders>
            <w:vAlign w:val="center"/>
          </w:tcPr>
          <w:p w14:paraId="17DF2A4E" w14:textId="77777777" w:rsidR="004B03A6" w:rsidRDefault="004B03A6" w:rsidP="004B03A6">
            <w:pPr>
              <w:widowControl w:val="0"/>
              <w:spacing w:line="320" w:lineRule="exact"/>
              <w:jc w:val="center"/>
              <w:rPr>
                <w:color w:val="auto"/>
                <w:sz w:val="28"/>
                <w:szCs w:val="28"/>
              </w:rPr>
            </w:pPr>
            <w:r>
              <w:rPr>
                <w:rFonts w:hint="eastAsia"/>
                <w:color w:val="auto"/>
                <w:sz w:val="28"/>
                <w:szCs w:val="28"/>
              </w:rPr>
              <w:t>1</w:t>
            </w:r>
            <w:r>
              <w:rPr>
                <w:color w:val="auto"/>
                <w:sz w:val="28"/>
                <w:szCs w:val="28"/>
              </w:rPr>
              <w:t>1</w:t>
            </w:r>
            <w:r>
              <w:rPr>
                <w:rFonts w:hint="eastAsia"/>
                <w:color w:val="auto"/>
                <w:sz w:val="28"/>
                <w:szCs w:val="28"/>
              </w:rPr>
              <w:t>月</w:t>
            </w:r>
            <w:r>
              <w:rPr>
                <w:color w:val="auto"/>
                <w:sz w:val="28"/>
                <w:szCs w:val="28"/>
              </w:rPr>
              <w:t>20</w:t>
            </w:r>
            <w:r>
              <w:rPr>
                <w:rFonts w:hint="eastAsia"/>
                <w:color w:val="auto"/>
                <w:sz w:val="28"/>
                <w:szCs w:val="28"/>
              </w:rPr>
              <w:t>日</w:t>
            </w:r>
          </w:p>
          <w:p w14:paraId="6766A210" w14:textId="77777777" w:rsidR="00240AA2" w:rsidRDefault="000F41CD">
            <w:pPr>
              <w:widowControl w:val="0"/>
              <w:spacing w:line="320" w:lineRule="exact"/>
              <w:jc w:val="center"/>
              <w:rPr>
                <w:color w:val="auto"/>
                <w:sz w:val="28"/>
                <w:szCs w:val="28"/>
              </w:rPr>
            </w:pPr>
            <w:r>
              <w:rPr>
                <w:rFonts w:hint="eastAsia"/>
                <w:color w:val="auto"/>
                <w:sz w:val="28"/>
                <w:szCs w:val="28"/>
              </w:rPr>
              <w:t>9:00-12:00</w:t>
            </w:r>
          </w:p>
        </w:tc>
        <w:tc>
          <w:tcPr>
            <w:tcW w:w="3402" w:type="dxa"/>
            <w:vMerge w:val="restart"/>
            <w:tcBorders>
              <w:tl2br w:val="nil"/>
              <w:tr2bl w:val="nil"/>
            </w:tcBorders>
            <w:vAlign w:val="center"/>
          </w:tcPr>
          <w:p w14:paraId="676434B3" w14:textId="77777777" w:rsidR="00240AA2" w:rsidRDefault="000F41CD">
            <w:pPr>
              <w:widowControl w:val="0"/>
              <w:spacing w:line="320" w:lineRule="exact"/>
              <w:jc w:val="left"/>
              <w:rPr>
                <w:color w:val="auto"/>
                <w:sz w:val="28"/>
                <w:szCs w:val="28"/>
              </w:rPr>
            </w:pPr>
            <w:r>
              <w:rPr>
                <w:rFonts w:hint="eastAsia"/>
                <w:color w:val="auto"/>
                <w:sz w:val="28"/>
                <w:szCs w:val="28"/>
              </w:rPr>
              <w:t>模块五：起酥面包制作</w:t>
            </w:r>
          </w:p>
          <w:p w14:paraId="0A469EA8" w14:textId="77777777" w:rsidR="00240AA2" w:rsidRDefault="000F41CD">
            <w:pPr>
              <w:widowControl w:val="0"/>
              <w:spacing w:line="320" w:lineRule="exact"/>
              <w:jc w:val="left"/>
              <w:rPr>
                <w:color w:val="auto"/>
                <w:sz w:val="28"/>
                <w:szCs w:val="28"/>
              </w:rPr>
            </w:pPr>
            <w:proofErr w:type="gramStart"/>
            <w:r>
              <w:rPr>
                <w:rFonts w:hint="eastAsia"/>
                <w:color w:val="auto"/>
                <w:sz w:val="28"/>
                <w:szCs w:val="28"/>
              </w:rPr>
              <w:t>可颂与丹麦</w:t>
            </w:r>
            <w:proofErr w:type="gramEnd"/>
            <w:r>
              <w:rPr>
                <w:rFonts w:hint="eastAsia"/>
                <w:color w:val="auto"/>
                <w:sz w:val="28"/>
                <w:szCs w:val="28"/>
              </w:rPr>
              <w:t>面包，产品运用及演变示范与制作</w:t>
            </w:r>
          </w:p>
        </w:tc>
        <w:tc>
          <w:tcPr>
            <w:tcW w:w="1276" w:type="dxa"/>
            <w:vMerge w:val="restart"/>
            <w:tcBorders>
              <w:tl2br w:val="nil"/>
              <w:tr2bl w:val="nil"/>
            </w:tcBorders>
            <w:vAlign w:val="center"/>
          </w:tcPr>
          <w:p w14:paraId="52414E86" w14:textId="77777777" w:rsidR="00240AA2" w:rsidRDefault="000F41CD">
            <w:pPr>
              <w:jc w:val="center"/>
              <w:rPr>
                <w:color w:val="auto"/>
              </w:rPr>
            </w:pPr>
            <w:r>
              <w:rPr>
                <w:rFonts w:hint="eastAsia"/>
                <w:color w:val="auto"/>
                <w:sz w:val="28"/>
                <w:szCs w:val="28"/>
              </w:rPr>
              <w:t>实践操作</w:t>
            </w:r>
          </w:p>
        </w:tc>
        <w:tc>
          <w:tcPr>
            <w:tcW w:w="1185" w:type="dxa"/>
            <w:vMerge w:val="restart"/>
            <w:tcBorders>
              <w:tl2br w:val="nil"/>
              <w:tr2bl w:val="nil"/>
            </w:tcBorders>
            <w:vAlign w:val="center"/>
          </w:tcPr>
          <w:p w14:paraId="2E6E4D10" w14:textId="77777777" w:rsidR="00240AA2" w:rsidRDefault="000F41CD">
            <w:pPr>
              <w:widowControl w:val="0"/>
              <w:spacing w:line="320" w:lineRule="exact"/>
              <w:jc w:val="center"/>
              <w:rPr>
                <w:color w:val="auto"/>
                <w:sz w:val="28"/>
                <w:szCs w:val="28"/>
              </w:rPr>
            </w:pPr>
            <w:r>
              <w:rPr>
                <w:rFonts w:hint="eastAsia"/>
                <w:color w:val="auto"/>
                <w:sz w:val="28"/>
                <w:szCs w:val="28"/>
              </w:rPr>
              <w:t>张猛</w:t>
            </w:r>
          </w:p>
          <w:p w14:paraId="588F253E" w14:textId="77777777" w:rsidR="00240AA2" w:rsidRDefault="000F41CD">
            <w:pPr>
              <w:widowControl w:val="0"/>
              <w:spacing w:line="320" w:lineRule="exact"/>
              <w:jc w:val="center"/>
              <w:rPr>
                <w:color w:val="auto"/>
                <w:sz w:val="28"/>
                <w:szCs w:val="28"/>
              </w:rPr>
            </w:pPr>
            <w:r>
              <w:rPr>
                <w:rFonts w:hint="eastAsia"/>
                <w:color w:val="auto"/>
                <w:sz w:val="28"/>
                <w:szCs w:val="28"/>
              </w:rPr>
              <w:t>王真娣</w:t>
            </w:r>
          </w:p>
        </w:tc>
        <w:tc>
          <w:tcPr>
            <w:tcW w:w="1484" w:type="dxa"/>
            <w:vMerge w:val="restart"/>
            <w:tcBorders>
              <w:tl2br w:val="nil"/>
              <w:tr2bl w:val="nil"/>
            </w:tcBorders>
            <w:vAlign w:val="center"/>
          </w:tcPr>
          <w:p w14:paraId="0694B1D7" w14:textId="77777777" w:rsidR="00240AA2" w:rsidRDefault="000F41CD">
            <w:pPr>
              <w:widowControl w:val="0"/>
              <w:spacing w:line="320" w:lineRule="exact"/>
              <w:jc w:val="center"/>
              <w:rPr>
                <w:color w:val="auto"/>
                <w:sz w:val="28"/>
                <w:szCs w:val="28"/>
              </w:rPr>
            </w:pPr>
            <w:r>
              <w:rPr>
                <w:rFonts w:hint="eastAsia"/>
                <w:color w:val="auto"/>
                <w:sz w:val="28"/>
                <w:szCs w:val="28"/>
              </w:rPr>
              <w:t>3B</w:t>
            </w:r>
            <w:r>
              <w:rPr>
                <w:rFonts w:hint="eastAsia"/>
                <w:color w:val="auto"/>
                <w:sz w:val="28"/>
                <w:szCs w:val="28"/>
              </w:rPr>
              <w:t>六楼烘焙基地</w:t>
            </w:r>
          </w:p>
        </w:tc>
      </w:tr>
      <w:tr w:rsidR="00240AA2" w14:paraId="7D5CFFBD" w14:textId="77777777">
        <w:trPr>
          <w:trHeight w:hRule="exact" w:val="802"/>
        </w:trPr>
        <w:tc>
          <w:tcPr>
            <w:tcW w:w="626" w:type="dxa"/>
            <w:vMerge/>
            <w:tcBorders>
              <w:tl2br w:val="nil"/>
              <w:tr2bl w:val="nil"/>
            </w:tcBorders>
            <w:vAlign w:val="center"/>
          </w:tcPr>
          <w:p w14:paraId="24ABAA59" w14:textId="77777777" w:rsidR="00240AA2" w:rsidRDefault="00240AA2">
            <w:pPr>
              <w:widowControl w:val="0"/>
              <w:spacing w:line="320" w:lineRule="exact"/>
              <w:jc w:val="center"/>
              <w:rPr>
                <w:color w:val="auto"/>
                <w:sz w:val="24"/>
                <w:szCs w:val="24"/>
              </w:rPr>
            </w:pPr>
          </w:p>
        </w:tc>
        <w:tc>
          <w:tcPr>
            <w:tcW w:w="1637" w:type="dxa"/>
            <w:tcBorders>
              <w:tl2br w:val="nil"/>
              <w:tr2bl w:val="nil"/>
            </w:tcBorders>
            <w:vAlign w:val="center"/>
          </w:tcPr>
          <w:p w14:paraId="68B2DB77" w14:textId="77777777" w:rsidR="004B03A6" w:rsidRDefault="004B03A6" w:rsidP="004B03A6">
            <w:pPr>
              <w:widowControl w:val="0"/>
              <w:spacing w:line="320" w:lineRule="exact"/>
              <w:jc w:val="center"/>
              <w:rPr>
                <w:color w:val="auto"/>
                <w:sz w:val="28"/>
                <w:szCs w:val="28"/>
              </w:rPr>
            </w:pPr>
            <w:r>
              <w:rPr>
                <w:rFonts w:hint="eastAsia"/>
                <w:color w:val="auto"/>
                <w:sz w:val="28"/>
                <w:szCs w:val="28"/>
              </w:rPr>
              <w:t>1</w:t>
            </w:r>
            <w:r>
              <w:rPr>
                <w:color w:val="auto"/>
                <w:sz w:val="28"/>
                <w:szCs w:val="28"/>
              </w:rPr>
              <w:t>1</w:t>
            </w:r>
            <w:r>
              <w:rPr>
                <w:rFonts w:hint="eastAsia"/>
                <w:color w:val="auto"/>
                <w:sz w:val="28"/>
                <w:szCs w:val="28"/>
              </w:rPr>
              <w:t>月</w:t>
            </w:r>
            <w:r>
              <w:rPr>
                <w:color w:val="auto"/>
                <w:sz w:val="28"/>
                <w:szCs w:val="28"/>
              </w:rPr>
              <w:t>20</w:t>
            </w:r>
            <w:r>
              <w:rPr>
                <w:rFonts w:hint="eastAsia"/>
                <w:color w:val="auto"/>
                <w:sz w:val="28"/>
                <w:szCs w:val="28"/>
              </w:rPr>
              <w:t>日</w:t>
            </w:r>
          </w:p>
          <w:p w14:paraId="309A5AD8" w14:textId="77777777" w:rsidR="00240AA2" w:rsidRDefault="000F41CD">
            <w:pPr>
              <w:widowControl w:val="0"/>
              <w:spacing w:line="320" w:lineRule="exact"/>
              <w:jc w:val="center"/>
              <w:rPr>
                <w:rFonts w:ascii="仿宋_GB2312"/>
                <w:color w:val="auto"/>
                <w:sz w:val="28"/>
                <w:szCs w:val="28"/>
              </w:rPr>
            </w:pPr>
            <w:r>
              <w:rPr>
                <w:rFonts w:hint="eastAsia"/>
                <w:color w:val="auto"/>
                <w:sz w:val="28"/>
                <w:szCs w:val="28"/>
              </w:rPr>
              <w:t>13:30-16:30</w:t>
            </w:r>
          </w:p>
        </w:tc>
        <w:tc>
          <w:tcPr>
            <w:tcW w:w="3402" w:type="dxa"/>
            <w:vMerge/>
            <w:tcBorders>
              <w:tl2br w:val="nil"/>
              <w:tr2bl w:val="nil"/>
            </w:tcBorders>
            <w:vAlign w:val="center"/>
          </w:tcPr>
          <w:p w14:paraId="2C9BD88D" w14:textId="77777777" w:rsidR="00240AA2" w:rsidRDefault="00240AA2">
            <w:pPr>
              <w:widowControl w:val="0"/>
              <w:spacing w:line="320" w:lineRule="exact"/>
              <w:jc w:val="left"/>
              <w:rPr>
                <w:rFonts w:ascii="仿宋_GB2312"/>
                <w:color w:val="auto"/>
                <w:sz w:val="28"/>
                <w:szCs w:val="28"/>
              </w:rPr>
            </w:pPr>
          </w:p>
        </w:tc>
        <w:tc>
          <w:tcPr>
            <w:tcW w:w="1276" w:type="dxa"/>
            <w:vMerge/>
            <w:tcBorders>
              <w:tl2br w:val="nil"/>
              <w:tr2bl w:val="nil"/>
            </w:tcBorders>
          </w:tcPr>
          <w:p w14:paraId="71CF6905" w14:textId="77777777" w:rsidR="00240AA2" w:rsidRDefault="00240AA2">
            <w:pPr>
              <w:jc w:val="center"/>
              <w:rPr>
                <w:color w:val="auto"/>
              </w:rPr>
            </w:pPr>
          </w:p>
        </w:tc>
        <w:tc>
          <w:tcPr>
            <w:tcW w:w="1185" w:type="dxa"/>
            <w:vMerge/>
            <w:tcBorders>
              <w:tl2br w:val="nil"/>
              <w:tr2bl w:val="nil"/>
            </w:tcBorders>
            <w:vAlign w:val="center"/>
          </w:tcPr>
          <w:p w14:paraId="3CFCCFD1" w14:textId="77777777" w:rsidR="00240AA2" w:rsidRDefault="00240AA2">
            <w:pPr>
              <w:widowControl w:val="0"/>
              <w:spacing w:line="320" w:lineRule="exact"/>
              <w:jc w:val="center"/>
              <w:rPr>
                <w:rFonts w:ascii="仿宋_GB2312"/>
                <w:color w:val="auto"/>
                <w:sz w:val="28"/>
                <w:szCs w:val="28"/>
              </w:rPr>
            </w:pPr>
          </w:p>
        </w:tc>
        <w:tc>
          <w:tcPr>
            <w:tcW w:w="1484" w:type="dxa"/>
            <w:vMerge/>
            <w:tcBorders>
              <w:tl2br w:val="nil"/>
              <w:tr2bl w:val="nil"/>
            </w:tcBorders>
            <w:vAlign w:val="center"/>
          </w:tcPr>
          <w:p w14:paraId="49BD4716" w14:textId="77777777" w:rsidR="00240AA2" w:rsidRDefault="00240AA2">
            <w:pPr>
              <w:widowControl w:val="0"/>
              <w:spacing w:line="320" w:lineRule="exact"/>
              <w:jc w:val="center"/>
              <w:rPr>
                <w:rFonts w:ascii="仿宋_GB2312"/>
                <w:color w:val="auto"/>
                <w:sz w:val="28"/>
                <w:szCs w:val="28"/>
              </w:rPr>
            </w:pPr>
          </w:p>
        </w:tc>
      </w:tr>
    </w:tbl>
    <w:p w14:paraId="73CBF350" w14:textId="77777777" w:rsidR="00240AA2" w:rsidRDefault="000F41CD">
      <w:pPr>
        <w:widowControl w:val="0"/>
        <w:spacing w:line="320" w:lineRule="exact"/>
        <w:jc w:val="center"/>
        <w:rPr>
          <w:rStyle w:val="NormalCharacter"/>
          <w:color w:val="auto"/>
          <w:szCs w:val="32"/>
        </w:rPr>
        <w:sectPr w:rsidR="00240AA2">
          <w:footerReference w:type="even" r:id="rId11"/>
          <w:footerReference w:type="default" r:id="rId12"/>
          <w:footerReference w:type="first" r:id="rId13"/>
          <w:pgSz w:w="11906" w:h="16838"/>
          <w:pgMar w:top="1985" w:right="1531" w:bottom="1843" w:left="1531" w:header="851" w:footer="1134" w:gutter="0"/>
          <w:pgNumType w:start="2"/>
          <w:cols w:space="0"/>
          <w:docGrid w:type="linesAndChars" w:linePitch="579" w:charSpace="-849"/>
        </w:sectPr>
      </w:pPr>
      <w:r>
        <w:rPr>
          <w:color w:val="auto"/>
          <w:sz w:val="24"/>
          <w:szCs w:val="24"/>
        </w:rPr>
        <w:br w:type="page"/>
      </w:r>
    </w:p>
    <w:p w14:paraId="7242356D" w14:textId="77777777" w:rsidR="00240AA2" w:rsidRDefault="000F41CD">
      <w:pPr>
        <w:spacing w:line="500" w:lineRule="exact"/>
        <w:rPr>
          <w:rStyle w:val="NormalCharacter"/>
          <w:color w:val="auto"/>
          <w:szCs w:val="32"/>
        </w:rPr>
      </w:pPr>
      <w:r>
        <w:rPr>
          <w:rStyle w:val="NormalCharacter"/>
          <w:color w:val="auto"/>
          <w:szCs w:val="32"/>
        </w:rPr>
        <w:lastRenderedPageBreak/>
        <w:t>附件</w:t>
      </w:r>
      <w:r>
        <w:rPr>
          <w:rStyle w:val="NormalCharacter"/>
          <w:color w:val="auto"/>
          <w:szCs w:val="32"/>
        </w:rPr>
        <w:t>2</w:t>
      </w:r>
    </w:p>
    <w:p w14:paraId="7108900E" w14:textId="77777777" w:rsidR="00240AA2" w:rsidRDefault="000F41CD">
      <w:pPr>
        <w:spacing w:line="500" w:lineRule="exact"/>
        <w:jc w:val="center"/>
        <w:rPr>
          <w:rFonts w:ascii="方正小标宋简体" w:eastAsia="方正小标宋简体"/>
          <w:color w:val="auto"/>
          <w:sz w:val="40"/>
          <w:szCs w:val="40"/>
        </w:rPr>
      </w:pPr>
      <w:r>
        <w:rPr>
          <w:rFonts w:ascii="方正小标宋简体" w:eastAsia="方正小标宋简体" w:hint="eastAsia"/>
          <w:color w:val="auto"/>
          <w:sz w:val="40"/>
          <w:szCs w:val="40"/>
        </w:rPr>
        <w:t>技工院校烘焙师资培训班报名表</w:t>
      </w:r>
    </w:p>
    <w:p w14:paraId="708B53DB" w14:textId="77777777" w:rsidR="00240AA2" w:rsidRDefault="00240AA2">
      <w:pPr>
        <w:spacing w:line="500" w:lineRule="exact"/>
        <w:jc w:val="center"/>
        <w:rPr>
          <w:rFonts w:ascii="方正小标宋简体" w:eastAsia="方正小标宋简体"/>
          <w:color w:val="auto"/>
          <w:sz w:val="40"/>
          <w:szCs w:val="40"/>
        </w:rPr>
      </w:pPr>
    </w:p>
    <w:p w14:paraId="2C1CF29E" w14:textId="77777777" w:rsidR="00240AA2" w:rsidRDefault="000F41CD">
      <w:pPr>
        <w:rPr>
          <w:color w:val="auto"/>
          <w:sz w:val="28"/>
          <w:szCs w:val="28"/>
        </w:rPr>
      </w:pPr>
      <w:r>
        <w:rPr>
          <w:color w:val="auto"/>
          <w:sz w:val="28"/>
          <w:szCs w:val="28"/>
        </w:rPr>
        <w:t>单位名称（盖章）：</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rPr>
        <w:t>a</w:t>
      </w:r>
    </w:p>
    <w:p w14:paraId="6D946D30" w14:textId="77777777" w:rsidR="00240AA2" w:rsidRDefault="000F41CD">
      <w:pPr>
        <w:rPr>
          <w:color w:val="auto"/>
          <w:sz w:val="28"/>
          <w:szCs w:val="28"/>
          <w:u w:val="single"/>
        </w:rPr>
      </w:pPr>
      <w:r>
        <w:rPr>
          <w:rFonts w:hint="eastAsia"/>
          <w:color w:val="auto"/>
          <w:sz w:val="28"/>
          <w:szCs w:val="28"/>
        </w:rPr>
        <w:t>单位地址（必填）：</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rPr>
        <w:t>a</w:t>
      </w:r>
    </w:p>
    <w:p w14:paraId="722DC9D0" w14:textId="77777777" w:rsidR="00240AA2" w:rsidRDefault="000F41CD">
      <w:pPr>
        <w:widowControl w:val="0"/>
        <w:rPr>
          <w:color w:val="auto"/>
          <w:sz w:val="28"/>
          <w:szCs w:val="28"/>
          <w:u w:val="single"/>
        </w:rPr>
      </w:pPr>
      <w:r>
        <w:rPr>
          <w:rFonts w:hint="eastAsia"/>
          <w:color w:val="auto"/>
          <w:sz w:val="28"/>
          <w:szCs w:val="28"/>
        </w:rPr>
        <w:t>单位联系人：</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color w:val="auto"/>
          <w:sz w:val="28"/>
          <w:szCs w:val="28"/>
        </w:rPr>
        <w:t xml:space="preserve"> </w:t>
      </w:r>
      <w:r>
        <w:rPr>
          <w:rFonts w:hint="eastAsia"/>
          <w:color w:val="auto"/>
          <w:sz w:val="28"/>
          <w:szCs w:val="28"/>
        </w:rPr>
        <w:t xml:space="preserve"> </w:t>
      </w:r>
      <w:r>
        <w:rPr>
          <w:rFonts w:hint="eastAsia"/>
          <w:color w:val="auto"/>
          <w:sz w:val="28"/>
          <w:szCs w:val="28"/>
        </w:rPr>
        <w:t>联系电话：</w:t>
      </w:r>
      <w:r>
        <w:rPr>
          <w:color w:val="auto"/>
          <w:sz w:val="28"/>
          <w:szCs w:val="28"/>
          <w:u w:val="single"/>
        </w:rPr>
        <w:t xml:space="preserve">                    </w:t>
      </w:r>
      <w:r>
        <w:rPr>
          <w:rFonts w:hint="eastAsia"/>
          <w:color w:val="auto"/>
          <w:sz w:val="28"/>
          <w:szCs w:val="28"/>
        </w:rPr>
        <w:t xml:space="preserve"> </w:t>
      </w:r>
      <w:r>
        <w:rPr>
          <w:rFonts w:hint="eastAsia"/>
          <w:color w:val="auto"/>
          <w:sz w:val="28"/>
          <w:szCs w:val="28"/>
        </w:rPr>
        <w:t>联系人邮箱</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rFonts w:hint="eastAsia"/>
          <w:color w:val="FFFFFF" w:themeColor="background1"/>
          <w:sz w:val="28"/>
          <w:szCs w:val="28"/>
          <w:u w:val="single"/>
        </w:rPr>
        <w:t>a</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9"/>
        <w:gridCol w:w="1322"/>
        <w:gridCol w:w="2502"/>
        <w:gridCol w:w="735"/>
        <w:gridCol w:w="1767"/>
        <w:gridCol w:w="1460"/>
        <w:gridCol w:w="1767"/>
        <w:gridCol w:w="1923"/>
        <w:gridCol w:w="1018"/>
      </w:tblGrid>
      <w:tr w:rsidR="00240AA2" w14:paraId="1B644E12" w14:textId="77777777">
        <w:trPr>
          <w:trHeight w:hRule="exact" w:val="789"/>
        </w:trPr>
        <w:tc>
          <w:tcPr>
            <w:tcW w:w="276" w:type="pct"/>
            <w:tcBorders>
              <w:top w:val="single" w:sz="4" w:space="0" w:color="000000"/>
              <w:left w:val="single" w:sz="4" w:space="0" w:color="000000"/>
              <w:bottom w:val="single" w:sz="4" w:space="0" w:color="000000"/>
              <w:right w:val="single" w:sz="4" w:space="0" w:color="000000"/>
            </w:tcBorders>
            <w:vAlign w:val="center"/>
          </w:tcPr>
          <w:p w14:paraId="61A428AC"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序号</w:t>
            </w:r>
          </w:p>
        </w:tc>
        <w:tc>
          <w:tcPr>
            <w:tcW w:w="500" w:type="pct"/>
            <w:tcBorders>
              <w:top w:val="single" w:sz="4" w:space="0" w:color="000000"/>
              <w:left w:val="single" w:sz="4" w:space="0" w:color="000000"/>
              <w:bottom w:val="single" w:sz="4" w:space="0" w:color="000000"/>
              <w:right w:val="single" w:sz="4" w:space="0" w:color="000000"/>
            </w:tcBorders>
            <w:vAlign w:val="center"/>
          </w:tcPr>
          <w:p w14:paraId="71B92EEA"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姓名</w:t>
            </w:r>
          </w:p>
        </w:tc>
        <w:tc>
          <w:tcPr>
            <w:tcW w:w="945" w:type="pct"/>
            <w:tcBorders>
              <w:top w:val="single" w:sz="4" w:space="0" w:color="000000"/>
              <w:left w:val="single" w:sz="4" w:space="0" w:color="000000"/>
              <w:bottom w:val="single" w:sz="4" w:space="0" w:color="000000"/>
              <w:right w:val="single" w:sz="4" w:space="0" w:color="000000"/>
            </w:tcBorders>
            <w:vAlign w:val="center"/>
          </w:tcPr>
          <w:p w14:paraId="6849BE71"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身份证号码</w:t>
            </w:r>
          </w:p>
        </w:tc>
        <w:tc>
          <w:tcPr>
            <w:tcW w:w="278" w:type="pct"/>
            <w:tcBorders>
              <w:top w:val="single" w:sz="4" w:space="0" w:color="000000"/>
              <w:left w:val="single" w:sz="4" w:space="0" w:color="000000"/>
              <w:bottom w:val="single" w:sz="4" w:space="0" w:color="000000"/>
              <w:right w:val="single" w:sz="4" w:space="0" w:color="000000"/>
            </w:tcBorders>
            <w:vAlign w:val="center"/>
          </w:tcPr>
          <w:p w14:paraId="701BE391"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性别</w:t>
            </w:r>
          </w:p>
        </w:tc>
        <w:tc>
          <w:tcPr>
            <w:tcW w:w="667" w:type="pct"/>
            <w:tcBorders>
              <w:top w:val="single" w:sz="4" w:space="0" w:color="000000"/>
              <w:left w:val="single" w:sz="4" w:space="0" w:color="000000"/>
              <w:bottom w:val="single" w:sz="4" w:space="0" w:color="000000"/>
              <w:right w:val="single" w:sz="4" w:space="0" w:color="000000"/>
            </w:tcBorders>
            <w:vAlign w:val="center"/>
          </w:tcPr>
          <w:p w14:paraId="78F62ECE"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专业</w:t>
            </w:r>
          </w:p>
        </w:tc>
        <w:tc>
          <w:tcPr>
            <w:tcW w:w="552" w:type="pct"/>
            <w:tcBorders>
              <w:top w:val="single" w:sz="4" w:space="0" w:color="000000"/>
              <w:left w:val="single" w:sz="4" w:space="0" w:color="000000"/>
              <w:bottom w:val="single" w:sz="4" w:space="0" w:color="000000"/>
              <w:right w:val="single" w:sz="4" w:space="0" w:color="000000"/>
            </w:tcBorders>
            <w:vAlign w:val="center"/>
          </w:tcPr>
          <w:p w14:paraId="176E7BDD"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职务或职称</w:t>
            </w:r>
          </w:p>
        </w:tc>
        <w:tc>
          <w:tcPr>
            <w:tcW w:w="667" w:type="pct"/>
            <w:tcBorders>
              <w:top w:val="single" w:sz="4" w:space="0" w:color="000000"/>
              <w:left w:val="single" w:sz="4" w:space="0" w:color="000000"/>
              <w:bottom w:val="single" w:sz="4" w:space="0" w:color="000000"/>
              <w:right w:val="single" w:sz="4" w:space="0" w:color="000000"/>
            </w:tcBorders>
            <w:vAlign w:val="center"/>
          </w:tcPr>
          <w:p w14:paraId="04929DD6"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手机号码</w:t>
            </w:r>
          </w:p>
        </w:tc>
        <w:tc>
          <w:tcPr>
            <w:tcW w:w="726" w:type="pct"/>
            <w:tcBorders>
              <w:top w:val="single" w:sz="4" w:space="0" w:color="000000"/>
              <w:left w:val="single" w:sz="4" w:space="0" w:color="000000"/>
              <w:bottom w:val="single" w:sz="4" w:space="0" w:color="000000"/>
              <w:right w:val="single" w:sz="4" w:space="0" w:color="000000"/>
            </w:tcBorders>
            <w:vAlign w:val="center"/>
          </w:tcPr>
          <w:p w14:paraId="07BDD856"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学员邮箱</w:t>
            </w:r>
          </w:p>
        </w:tc>
        <w:tc>
          <w:tcPr>
            <w:tcW w:w="385" w:type="pct"/>
            <w:tcBorders>
              <w:top w:val="single" w:sz="4" w:space="0" w:color="000000"/>
              <w:left w:val="single" w:sz="4" w:space="0" w:color="000000"/>
              <w:bottom w:val="single" w:sz="4" w:space="0" w:color="000000"/>
              <w:right w:val="single" w:sz="4" w:space="0" w:color="000000"/>
            </w:tcBorders>
          </w:tcPr>
          <w:p w14:paraId="19211A8F"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是否</w:t>
            </w:r>
          </w:p>
          <w:p w14:paraId="2604A616" w14:textId="77777777" w:rsidR="00240AA2" w:rsidRDefault="000F41CD">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食宿</w:t>
            </w:r>
          </w:p>
        </w:tc>
      </w:tr>
      <w:tr w:rsidR="00240AA2" w14:paraId="1706FA66" w14:textId="77777777">
        <w:trPr>
          <w:trHeight w:hRule="exact" w:val="851"/>
        </w:trPr>
        <w:tc>
          <w:tcPr>
            <w:tcW w:w="276" w:type="pct"/>
            <w:tcBorders>
              <w:top w:val="single" w:sz="4" w:space="0" w:color="000000"/>
              <w:left w:val="single" w:sz="4" w:space="0" w:color="000000"/>
              <w:bottom w:val="single" w:sz="4" w:space="0" w:color="000000"/>
              <w:right w:val="single" w:sz="4" w:space="0" w:color="000000"/>
            </w:tcBorders>
            <w:vAlign w:val="center"/>
          </w:tcPr>
          <w:p w14:paraId="7213C53A" w14:textId="77777777" w:rsidR="00240AA2" w:rsidRDefault="00240AA2">
            <w:pPr>
              <w:rPr>
                <w:color w:val="auto"/>
                <w:sz w:val="28"/>
                <w:szCs w:val="28"/>
              </w:rPr>
            </w:pPr>
          </w:p>
        </w:tc>
        <w:tc>
          <w:tcPr>
            <w:tcW w:w="500" w:type="pct"/>
            <w:tcBorders>
              <w:top w:val="single" w:sz="4" w:space="0" w:color="000000"/>
              <w:left w:val="single" w:sz="4" w:space="0" w:color="000000"/>
              <w:bottom w:val="single" w:sz="4" w:space="0" w:color="000000"/>
              <w:right w:val="single" w:sz="4" w:space="0" w:color="000000"/>
            </w:tcBorders>
            <w:vAlign w:val="center"/>
          </w:tcPr>
          <w:p w14:paraId="7B824737" w14:textId="77777777" w:rsidR="00240AA2" w:rsidRDefault="00240AA2">
            <w:pPr>
              <w:rPr>
                <w:color w:val="auto"/>
                <w:sz w:val="28"/>
                <w:szCs w:val="28"/>
              </w:rPr>
            </w:pPr>
          </w:p>
        </w:tc>
        <w:tc>
          <w:tcPr>
            <w:tcW w:w="945" w:type="pct"/>
            <w:tcBorders>
              <w:top w:val="single" w:sz="4" w:space="0" w:color="000000"/>
              <w:left w:val="single" w:sz="4" w:space="0" w:color="000000"/>
              <w:bottom w:val="single" w:sz="4" w:space="0" w:color="000000"/>
              <w:right w:val="single" w:sz="4" w:space="0" w:color="000000"/>
            </w:tcBorders>
          </w:tcPr>
          <w:p w14:paraId="4FF300A4" w14:textId="77777777" w:rsidR="00240AA2" w:rsidRDefault="00240AA2">
            <w:pPr>
              <w:rPr>
                <w:color w:val="auto"/>
                <w:sz w:val="28"/>
                <w:szCs w:val="28"/>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386C7091" w14:textId="77777777" w:rsidR="00240AA2" w:rsidRDefault="00240AA2">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33272E1D" w14:textId="77777777" w:rsidR="00240AA2" w:rsidRDefault="00240AA2">
            <w:pPr>
              <w:rPr>
                <w:color w:val="auto"/>
                <w:sz w:val="28"/>
                <w:szCs w:val="28"/>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0120D44C" w14:textId="77777777" w:rsidR="00240AA2" w:rsidRDefault="00240AA2">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637D1F34" w14:textId="77777777" w:rsidR="00240AA2" w:rsidRDefault="00240AA2">
            <w:pPr>
              <w:rPr>
                <w:color w:val="auto"/>
                <w:sz w:val="28"/>
                <w:szCs w:val="28"/>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5223058D" w14:textId="77777777" w:rsidR="00240AA2" w:rsidRDefault="00240AA2">
            <w:pPr>
              <w:rPr>
                <w:color w:val="auto"/>
                <w:sz w:val="28"/>
                <w:szCs w:val="28"/>
              </w:rPr>
            </w:pPr>
          </w:p>
        </w:tc>
        <w:tc>
          <w:tcPr>
            <w:tcW w:w="385" w:type="pct"/>
            <w:tcBorders>
              <w:top w:val="single" w:sz="4" w:space="0" w:color="000000"/>
              <w:left w:val="single" w:sz="4" w:space="0" w:color="000000"/>
              <w:bottom w:val="single" w:sz="4" w:space="0" w:color="000000"/>
              <w:right w:val="single" w:sz="4" w:space="0" w:color="000000"/>
            </w:tcBorders>
          </w:tcPr>
          <w:p w14:paraId="2498DA9A" w14:textId="77777777" w:rsidR="00240AA2" w:rsidRDefault="00240AA2">
            <w:pPr>
              <w:rPr>
                <w:color w:val="auto"/>
                <w:sz w:val="28"/>
                <w:szCs w:val="28"/>
              </w:rPr>
            </w:pPr>
          </w:p>
        </w:tc>
      </w:tr>
      <w:tr w:rsidR="00240AA2" w14:paraId="542B60D5" w14:textId="77777777">
        <w:trPr>
          <w:trHeight w:hRule="exact" w:val="851"/>
        </w:trPr>
        <w:tc>
          <w:tcPr>
            <w:tcW w:w="276" w:type="pct"/>
            <w:tcBorders>
              <w:top w:val="single" w:sz="4" w:space="0" w:color="000000"/>
              <w:left w:val="single" w:sz="4" w:space="0" w:color="000000"/>
              <w:bottom w:val="single" w:sz="4" w:space="0" w:color="000000"/>
              <w:right w:val="single" w:sz="4" w:space="0" w:color="000000"/>
            </w:tcBorders>
            <w:vAlign w:val="center"/>
          </w:tcPr>
          <w:p w14:paraId="01C0D43B" w14:textId="77777777" w:rsidR="00240AA2" w:rsidRDefault="00240AA2">
            <w:pPr>
              <w:rPr>
                <w:color w:val="auto"/>
                <w:sz w:val="28"/>
                <w:szCs w:val="28"/>
              </w:rPr>
            </w:pPr>
          </w:p>
        </w:tc>
        <w:tc>
          <w:tcPr>
            <w:tcW w:w="500" w:type="pct"/>
            <w:tcBorders>
              <w:top w:val="single" w:sz="4" w:space="0" w:color="000000"/>
              <w:left w:val="single" w:sz="4" w:space="0" w:color="000000"/>
              <w:bottom w:val="single" w:sz="4" w:space="0" w:color="000000"/>
              <w:right w:val="single" w:sz="4" w:space="0" w:color="000000"/>
            </w:tcBorders>
            <w:vAlign w:val="center"/>
          </w:tcPr>
          <w:p w14:paraId="5D9A7F3F" w14:textId="77777777" w:rsidR="00240AA2" w:rsidRDefault="00240AA2">
            <w:pPr>
              <w:rPr>
                <w:color w:val="auto"/>
                <w:sz w:val="28"/>
                <w:szCs w:val="28"/>
              </w:rPr>
            </w:pPr>
          </w:p>
        </w:tc>
        <w:tc>
          <w:tcPr>
            <w:tcW w:w="945" w:type="pct"/>
            <w:tcBorders>
              <w:top w:val="single" w:sz="4" w:space="0" w:color="000000"/>
              <w:left w:val="single" w:sz="4" w:space="0" w:color="000000"/>
              <w:bottom w:val="single" w:sz="4" w:space="0" w:color="000000"/>
              <w:right w:val="single" w:sz="4" w:space="0" w:color="000000"/>
            </w:tcBorders>
          </w:tcPr>
          <w:p w14:paraId="0B108D5A" w14:textId="77777777" w:rsidR="00240AA2" w:rsidRDefault="00240AA2">
            <w:pPr>
              <w:rPr>
                <w:color w:val="auto"/>
                <w:sz w:val="28"/>
                <w:szCs w:val="28"/>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50B6AAC" w14:textId="77777777" w:rsidR="00240AA2" w:rsidRDefault="00240AA2">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72080C11" w14:textId="77777777" w:rsidR="00240AA2" w:rsidRDefault="00240AA2">
            <w:pPr>
              <w:rPr>
                <w:color w:val="auto"/>
                <w:sz w:val="28"/>
                <w:szCs w:val="28"/>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39C3E23C" w14:textId="77777777" w:rsidR="00240AA2" w:rsidRDefault="00240AA2">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2ACAED97" w14:textId="77777777" w:rsidR="00240AA2" w:rsidRDefault="00240AA2">
            <w:pPr>
              <w:rPr>
                <w:color w:val="auto"/>
                <w:sz w:val="28"/>
                <w:szCs w:val="28"/>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460992DF" w14:textId="77777777" w:rsidR="00240AA2" w:rsidRDefault="00240AA2">
            <w:pPr>
              <w:rPr>
                <w:color w:val="auto"/>
                <w:sz w:val="28"/>
                <w:szCs w:val="28"/>
              </w:rPr>
            </w:pPr>
          </w:p>
        </w:tc>
        <w:tc>
          <w:tcPr>
            <w:tcW w:w="385" w:type="pct"/>
            <w:tcBorders>
              <w:top w:val="single" w:sz="4" w:space="0" w:color="000000"/>
              <w:left w:val="single" w:sz="4" w:space="0" w:color="000000"/>
              <w:bottom w:val="single" w:sz="4" w:space="0" w:color="000000"/>
              <w:right w:val="single" w:sz="4" w:space="0" w:color="000000"/>
            </w:tcBorders>
          </w:tcPr>
          <w:p w14:paraId="785446C1" w14:textId="77777777" w:rsidR="00240AA2" w:rsidRDefault="00240AA2">
            <w:pPr>
              <w:rPr>
                <w:color w:val="auto"/>
                <w:sz w:val="28"/>
                <w:szCs w:val="28"/>
              </w:rPr>
            </w:pPr>
          </w:p>
        </w:tc>
      </w:tr>
      <w:tr w:rsidR="00240AA2" w14:paraId="18AF7B70" w14:textId="77777777">
        <w:trPr>
          <w:trHeight w:hRule="exact" w:val="851"/>
        </w:trPr>
        <w:tc>
          <w:tcPr>
            <w:tcW w:w="276" w:type="pct"/>
            <w:tcBorders>
              <w:top w:val="single" w:sz="4" w:space="0" w:color="000000"/>
              <w:left w:val="single" w:sz="4" w:space="0" w:color="000000"/>
              <w:bottom w:val="single" w:sz="4" w:space="0" w:color="000000"/>
              <w:right w:val="single" w:sz="4" w:space="0" w:color="000000"/>
            </w:tcBorders>
            <w:vAlign w:val="center"/>
          </w:tcPr>
          <w:p w14:paraId="1F2EBC00" w14:textId="77777777" w:rsidR="00240AA2" w:rsidRDefault="00240AA2">
            <w:pPr>
              <w:rPr>
                <w:color w:val="auto"/>
                <w:sz w:val="28"/>
                <w:szCs w:val="28"/>
              </w:rPr>
            </w:pPr>
          </w:p>
        </w:tc>
        <w:tc>
          <w:tcPr>
            <w:tcW w:w="500" w:type="pct"/>
            <w:tcBorders>
              <w:top w:val="single" w:sz="4" w:space="0" w:color="000000"/>
              <w:left w:val="single" w:sz="4" w:space="0" w:color="000000"/>
              <w:bottom w:val="single" w:sz="4" w:space="0" w:color="000000"/>
              <w:right w:val="single" w:sz="4" w:space="0" w:color="000000"/>
            </w:tcBorders>
            <w:vAlign w:val="center"/>
          </w:tcPr>
          <w:p w14:paraId="5EEEFFB3" w14:textId="77777777" w:rsidR="00240AA2" w:rsidRDefault="00240AA2">
            <w:pPr>
              <w:rPr>
                <w:color w:val="auto"/>
                <w:sz w:val="28"/>
                <w:szCs w:val="28"/>
              </w:rPr>
            </w:pPr>
          </w:p>
        </w:tc>
        <w:tc>
          <w:tcPr>
            <w:tcW w:w="945" w:type="pct"/>
            <w:tcBorders>
              <w:top w:val="single" w:sz="4" w:space="0" w:color="000000"/>
              <w:left w:val="single" w:sz="4" w:space="0" w:color="000000"/>
              <w:bottom w:val="single" w:sz="4" w:space="0" w:color="000000"/>
              <w:right w:val="single" w:sz="4" w:space="0" w:color="000000"/>
            </w:tcBorders>
          </w:tcPr>
          <w:p w14:paraId="11D45C9B" w14:textId="77777777" w:rsidR="00240AA2" w:rsidRDefault="00240AA2">
            <w:pPr>
              <w:rPr>
                <w:color w:val="auto"/>
                <w:sz w:val="28"/>
                <w:szCs w:val="28"/>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AF17356" w14:textId="77777777" w:rsidR="00240AA2" w:rsidRDefault="00240AA2">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3BE27998" w14:textId="77777777" w:rsidR="00240AA2" w:rsidRDefault="00240AA2">
            <w:pPr>
              <w:rPr>
                <w:color w:val="auto"/>
                <w:sz w:val="28"/>
                <w:szCs w:val="28"/>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7A5F7D67" w14:textId="77777777" w:rsidR="00240AA2" w:rsidRDefault="00240AA2">
            <w:pPr>
              <w:rPr>
                <w:color w:val="auto"/>
                <w:sz w:val="28"/>
                <w:szCs w:val="28"/>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3C5AD9AB" w14:textId="77777777" w:rsidR="00240AA2" w:rsidRDefault="00240AA2">
            <w:pPr>
              <w:rPr>
                <w:color w:val="auto"/>
                <w:sz w:val="28"/>
                <w:szCs w:val="28"/>
              </w:rPr>
            </w:pPr>
          </w:p>
        </w:tc>
        <w:tc>
          <w:tcPr>
            <w:tcW w:w="726" w:type="pct"/>
            <w:tcBorders>
              <w:top w:val="single" w:sz="4" w:space="0" w:color="000000"/>
              <w:left w:val="single" w:sz="4" w:space="0" w:color="000000"/>
              <w:bottom w:val="single" w:sz="4" w:space="0" w:color="000000"/>
              <w:right w:val="single" w:sz="4" w:space="0" w:color="000000"/>
            </w:tcBorders>
            <w:vAlign w:val="center"/>
          </w:tcPr>
          <w:p w14:paraId="045D5BB4" w14:textId="77777777" w:rsidR="00240AA2" w:rsidRDefault="00240AA2">
            <w:pPr>
              <w:rPr>
                <w:color w:val="auto"/>
                <w:sz w:val="28"/>
                <w:szCs w:val="28"/>
              </w:rPr>
            </w:pPr>
          </w:p>
        </w:tc>
        <w:tc>
          <w:tcPr>
            <w:tcW w:w="385" w:type="pct"/>
            <w:tcBorders>
              <w:top w:val="single" w:sz="4" w:space="0" w:color="000000"/>
              <w:left w:val="single" w:sz="4" w:space="0" w:color="000000"/>
              <w:bottom w:val="single" w:sz="4" w:space="0" w:color="000000"/>
              <w:right w:val="single" w:sz="4" w:space="0" w:color="000000"/>
            </w:tcBorders>
          </w:tcPr>
          <w:p w14:paraId="0C93AF0F" w14:textId="77777777" w:rsidR="00240AA2" w:rsidRDefault="00240AA2">
            <w:pPr>
              <w:rPr>
                <w:color w:val="auto"/>
                <w:sz w:val="28"/>
                <w:szCs w:val="28"/>
              </w:rPr>
            </w:pPr>
          </w:p>
        </w:tc>
      </w:tr>
    </w:tbl>
    <w:p w14:paraId="1F1F38E1" w14:textId="77777777" w:rsidR="00240AA2" w:rsidRDefault="000F41CD">
      <w:pPr>
        <w:spacing w:line="520" w:lineRule="exact"/>
        <w:ind w:rightChars="304" w:right="960" w:firstLineChars="200" w:firstLine="552"/>
        <w:rPr>
          <w:color w:val="auto"/>
          <w:sz w:val="28"/>
        </w:rPr>
      </w:pPr>
      <w:r>
        <w:rPr>
          <w:noProof/>
          <w:color w:val="auto"/>
          <w:sz w:val="28"/>
        </w:rPr>
        <w:drawing>
          <wp:anchor distT="0" distB="0" distL="114300" distR="114300" simplePos="0" relativeHeight="251659264" behindDoc="1" locked="0" layoutInCell="1" allowOverlap="1" wp14:anchorId="32AD3887" wp14:editId="3A5E6684">
            <wp:simplePos x="0" y="0"/>
            <wp:positionH relativeFrom="column">
              <wp:posOffset>7200265</wp:posOffset>
            </wp:positionH>
            <wp:positionV relativeFrom="paragraph">
              <wp:posOffset>94615</wp:posOffset>
            </wp:positionV>
            <wp:extent cx="1247140" cy="1200150"/>
            <wp:effectExtent l="0" t="0" r="0" b="0"/>
            <wp:wrapTight wrapText="bothSides">
              <wp:wrapPolygon edited="0">
                <wp:start x="0" y="0"/>
                <wp:lineTo x="0" y="21257"/>
                <wp:lineTo x="21116" y="21257"/>
                <wp:lineTo x="2111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l="8992" t="8992" r="6911" b="10084"/>
                    <a:stretch>
                      <a:fillRect/>
                    </a:stretch>
                  </pic:blipFill>
                  <pic:spPr>
                    <a:xfrm>
                      <a:off x="0" y="0"/>
                      <a:ext cx="1247140" cy="1200150"/>
                    </a:xfrm>
                    <a:prstGeom prst="rect">
                      <a:avLst/>
                    </a:prstGeom>
                    <a:noFill/>
                    <a:ln>
                      <a:noFill/>
                    </a:ln>
                  </pic:spPr>
                </pic:pic>
              </a:graphicData>
            </a:graphic>
          </wp:anchor>
        </w:drawing>
      </w:r>
      <w:r>
        <w:rPr>
          <w:rFonts w:hint="eastAsia"/>
          <w:color w:val="auto"/>
          <w:sz w:val="28"/>
        </w:rPr>
        <w:t>注：各学校于</w:t>
      </w:r>
      <w:r>
        <w:rPr>
          <w:color w:val="auto"/>
          <w:sz w:val="28"/>
        </w:rPr>
        <w:t>1</w:t>
      </w:r>
      <w:r w:rsidR="004B03A6">
        <w:rPr>
          <w:color w:val="auto"/>
          <w:sz w:val="28"/>
        </w:rPr>
        <w:t>1</w:t>
      </w:r>
      <w:r>
        <w:rPr>
          <w:rFonts w:hint="eastAsia"/>
          <w:color w:val="auto"/>
          <w:sz w:val="28"/>
        </w:rPr>
        <w:t>月</w:t>
      </w:r>
      <w:r w:rsidR="004B03A6">
        <w:rPr>
          <w:color w:val="auto"/>
          <w:sz w:val="28"/>
        </w:rPr>
        <w:t>8</w:t>
      </w:r>
      <w:r>
        <w:rPr>
          <w:rFonts w:hint="eastAsia"/>
          <w:color w:val="auto"/>
          <w:sz w:val="28"/>
        </w:rPr>
        <w:t>日前，登录网址</w:t>
      </w:r>
      <w:r>
        <w:rPr>
          <w:color w:val="auto"/>
          <w:sz w:val="28"/>
        </w:rPr>
        <w:t>https://www.wjx.top/vm/YSAafjr.aspx</w:t>
      </w:r>
      <w:r>
        <w:rPr>
          <w:rFonts w:hint="eastAsia"/>
          <w:color w:val="auto"/>
          <w:sz w:val="28"/>
        </w:rPr>
        <w:t>或扫描</w:t>
      </w:r>
      <w:proofErr w:type="gramStart"/>
      <w:r>
        <w:rPr>
          <w:rFonts w:hint="eastAsia"/>
          <w:color w:val="auto"/>
          <w:sz w:val="28"/>
        </w:rPr>
        <w:t>二维码报名</w:t>
      </w:r>
      <w:proofErr w:type="gramEnd"/>
      <w:r>
        <w:rPr>
          <w:rFonts w:hint="eastAsia"/>
          <w:color w:val="auto"/>
          <w:sz w:val="28"/>
        </w:rPr>
        <w:t>（多人参训，分别网上报名），并上传已盖好单位公章的报名表。联系人：刘老师，联系电话：</w:t>
      </w:r>
      <w:r>
        <w:rPr>
          <w:rFonts w:hint="eastAsia"/>
          <w:color w:val="auto"/>
          <w:sz w:val="28"/>
        </w:rPr>
        <w:t>0769-22201627</w:t>
      </w:r>
      <w:r>
        <w:rPr>
          <w:rFonts w:hint="eastAsia"/>
          <w:color w:val="auto"/>
          <w:sz w:val="28"/>
        </w:rPr>
        <w:t>，</w:t>
      </w:r>
      <w:r>
        <w:rPr>
          <w:rFonts w:hint="eastAsia"/>
          <w:color w:val="auto"/>
          <w:sz w:val="28"/>
        </w:rPr>
        <w:t>15820943495</w:t>
      </w:r>
      <w:r>
        <w:rPr>
          <w:rFonts w:hint="eastAsia"/>
          <w:color w:val="auto"/>
          <w:sz w:val="28"/>
        </w:rPr>
        <w:t>。按报名先后确定培训人员名单，额满即止。报名经确认成功后（以邮件或电话回复为准），各院校原则上不得随意更换参训人员。</w:t>
      </w:r>
    </w:p>
    <w:sectPr w:rsidR="00240AA2">
      <w:footerReference w:type="even" r:id="rId14"/>
      <w:footerReference w:type="default" r:id="rId15"/>
      <w:footerReference w:type="first" r:id="rId16"/>
      <w:pgSz w:w="16838" w:h="11906" w:orient="landscape"/>
      <w:pgMar w:top="1440" w:right="1800" w:bottom="1440" w:left="1800" w:header="851" w:footer="1134" w:gutter="0"/>
      <w:cols w:space="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FDA0" w14:textId="77777777" w:rsidR="0084298F" w:rsidRDefault="0084298F">
      <w:r>
        <w:separator/>
      </w:r>
    </w:p>
  </w:endnote>
  <w:endnote w:type="continuationSeparator" w:id="0">
    <w:p w14:paraId="39A147BD" w14:textId="77777777" w:rsidR="0084298F" w:rsidRDefault="0084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创艺简标宋">
    <w:altName w:val="Calibri"/>
    <w:charset w:val="86"/>
    <w:family w:val="auto"/>
    <w:pitch w:val="default"/>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795C" w14:textId="77777777" w:rsidR="00240AA2" w:rsidRDefault="00240AA2">
    <w:pPr>
      <w:widowControl w:val="0"/>
      <w:tabs>
        <w:tab w:val="center" w:pos="4153"/>
        <w:tab w:val="right" w:pos="8306"/>
      </w:tabs>
      <w:snapToGri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5639" w14:textId="77777777" w:rsidR="00240AA2" w:rsidRDefault="00240AA2">
    <w:pPr>
      <w:widowControl w:val="0"/>
      <w:tabs>
        <w:tab w:val="center" w:pos="4153"/>
        <w:tab w:val="right" w:pos="8306"/>
      </w:tabs>
      <w:snapToGri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252C" w14:textId="77777777" w:rsidR="00240AA2" w:rsidRDefault="00240AA2">
    <w:pPr>
      <w:widowControl w:val="0"/>
      <w:tabs>
        <w:tab w:val="center" w:pos="4153"/>
        <w:tab w:val="right" w:pos="8306"/>
      </w:tabs>
      <w:snapToGrid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B8D3" w14:textId="77777777" w:rsidR="00240AA2" w:rsidRDefault="000F41CD">
    <w:pPr>
      <w:widowControl w:val="0"/>
      <w:tabs>
        <w:tab w:val="center" w:pos="4153"/>
        <w:tab w:val="right" w:pos="8306"/>
      </w:tabs>
      <w:snapToGrid w:val="0"/>
      <w:jc w:val="lef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color w:val="auto"/>
        <w:sz w:val="28"/>
        <w:szCs w:val="28"/>
      </w:rPr>
      <w:t>2</w:t>
    </w:r>
    <w:r>
      <w:rPr>
        <w:color w:val="auto"/>
        <w:sz w:val="28"/>
        <w:szCs w:val="28"/>
      </w:rPr>
      <w:fldChar w:fldCharType="end"/>
    </w:r>
    <w:r>
      <w:rPr>
        <w:rFonts w:eastAsia="楷体_GB2312" w:hint="eastAsia"/>
        <w:color w:val="auto"/>
        <w:sz w:val="24"/>
        <w:szCs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56CC" w14:textId="77777777" w:rsidR="00240AA2" w:rsidRDefault="000F41CD">
    <w:pPr>
      <w:widowControl w:val="0"/>
      <w:tabs>
        <w:tab w:val="center" w:pos="4153"/>
        <w:tab w:val="right" w:pos="8306"/>
      </w:tabs>
      <w:snapToGrid w:val="0"/>
      <w:jc w:val="righ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3</w:t>
    </w:r>
    <w:r>
      <w:rPr>
        <w:color w:val="auto"/>
        <w:sz w:val="28"/>
        <w:szCs w:val="28"/>
      </w:rPr>
      <w:fldChar w:fldCharType="end"/>
    </w:r>
    <w:r>
      <w:rPr>
        <w:rFonts w:eastAsia="楷体_GB2312" w:hint="eastAsia"/>
        <w:color w:val="auto"/>
        <w:sz w:val="24"/>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15EA" w14:textId="77777777" w:rsidR="00240AA2" w:rsidRDefault="000F41CD">
    <w:pPr>
      <w:widowControl w:val="0"/>
      <w:tabs>
        <w:tab w:val="center" w:pos="4153"/>
        <w:tab w:val="right" w:pos="8306"/>
      </w:tabs>
      <w:snapToGrid w:val="0"/>
      <w:jc w:val="right"/>
    </w:pPr>
    <w:r>
      <w:rPr>
        <w:rFonts w:eastAsia="楷体_GB2312" w:hint="eastAsia"/>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Pr>
        <w:color w:val="auto"/>
        <w:sz w:val="24"/>
        <w:szCs w:val="24"/>
      </w:rPr>
      <w:t>5</w:t>
    </w:r>
    <w:r>
      <w:rPr>
        <w:color w:val="auto"/>
        <w:sz w:val="24"/>
        <w:szCs w:val="24"/>
      </w:rPr>
      <w:fldChar w:fldCharType="end"/>
    </w:r>
    <w:r>
      <w:rPr>
        <w:rFonts w:eastAsia="楷体_GB2312" w:hint="eastAsia"/>
        <w:color w:val="auto"/>
        <w:sz w:val="24"/>
        <w:szCs w:val="24"/>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9021" w14:textId="77777777" w:rsidR="00240AA2" w:rsidRDefault="000F41CD">
    <w:pPr>
      <w:widowControl w:val="0"/>
      <w:tabs>
        <w:tab w:val="center" w:pos="4153"/>
        <w:tab w:val="right" w:pos="8306"/>
      </w:tabs>
      <w:snapToGrid w:val="0"/>
      <w:jc w:val="left"/>
    </w:pPr>
    <w:r>
      <w:rPr>
        <w:noProof/>
      </w:rPr>
      <mc:AlternateContent>
        <mc:Choice Requires="wps">
          <w:drawing>
            <wp:anchor distT="0" distB="0" distL="114300" distR="114300" simplePos="0" relativeHeight="251660288" behindDoc="0" locked="0" layoutInCell="1" allowOverlap="1" wp14:anchorId="45213B78" wp14:editId="26F34B07">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CD389" w14:textId="77777777" w:rsidR="00240AA2" w:rsidRDefault="000F41CD">
                          <w:pPr>
                            <w:widowControl w:val="0"/>
                            <w:tabs>
                              <w:tab w:val="center" w:pos="4153"/>
                              <w:tab w:val="right" w:pos="8306"/>
                            </w:tabs>
                            <w:snapToGrid w:val="0"/>
                            <w:jc w:val="lef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color w:val="auto"/>
                              <w:sz w:val="28"/>
                              <w:szCs w:val="28"/>
                            </w:rPr>
                            <w:t>2</w:t>
                          </w:r>
                          <w:r>
                            <w:rPr>
                              <w:color w:val="auto"/>
                              <w:sz w:val="28"/>
                              <w:szCs w:val="28"/>
                            </w:rPr>
                            <w:fldChar w:fldCharType="end"/>
                          </w:r>
                          <w:r>
                            <w:rPr>
                              <w:rFonts w:eastAsia="楷体_GB2312" w:hint="eastAsia"/>
                              <w:color w:val="auto"/>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240AA2" w:rsidRDefault="000F41CD">
                    <w:pPr>
                      <w:widowControl w:val="0"/>
                      <w:tabs>
                        <w:tab w:val="center" w:pos="4153"/>
                        <w:tab w:val="right" w:pos="8306"/>
                      </w:tabs>
                      <w:snapToGrid w:val="0"/>
                      <w:jc w:val="lef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color w:val="auto"/>
                        <w:sz w:val="28"/>
                        <w:szCs w:val="28"/>
                      </w:rPr>
                      <w:t>2</w:t>
                    </w:r>
                    <w:r>
                      <w:rPr>
                        <w:color w:val="auto"/>
                        <w:sz w:val="28"/>
                        <w:szCs w:val="28"/>
                      </w:rPr>
                      <w:fldChar w:fldCharType="end"/>
                    </w:r>
                    <w:r>
                      <w:rPr>
                        <w:rFonts w:eastAsia="楷体_GB2312" w:hint="eastAsia"/>
                        <w:color w:val="auto"/>
                        <w:sz w:val="24"/>
                        <w:szCs w:val="24"/>
                      </w:rPr>
                      <w:t>—</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096F" w14:textId="77777777" w:rsidR="00240AA2" w:rsidRDefault="000F41CD">
    <w:pPr>
      <w:widowControl w:val="0"/>
      <w:tabs>
        <w:tab w:val="center" w:pos="4153"/>
        <w:tab w:val="right" w:pos="8306"/>
      </w:tabs>
      <w:snapToGrid w:val="0"/>
      <w:jc w:val="right"/>
    </w:pPr>
    <w:r>
      <w:rPr>
        <w:noProof/>
      </w:rPr>
      <mc:AlternateContent>
        <mc:Choice Requires="wps">
          <w:drawing>
            <wp:anchor distT="0" distB="0" distL="114300" distR="114300" simplePos="0" relativeHeight="251659264" behindDoc="0" locked="0" layoutInCell="1" allowOverlap="1" wp14:anchorId="5E921C9D" wp14:editId="2660A16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67CBE" w14:textId="77777777" w:rsidR="00240AA2" w:rsidRDefault="000F41CD">
                          <w:pPr>
                            <w:widowControl w:val="0"/>
                            <w:tabs>
                              <w:tab w:val="center" w:pos="4153"/>
                              <w:tab w:val="right" w:pos="8306"/>
                            </w:tabs>
                            <w:snapToGrid w:val="0"/>
                            <w:jc w:val="righ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3</w:t>
                          </w:r>
                          <w:r>
                            <w:rPr>
                              <w:color w:val="auto"/>
                              <w:sz w:val="28"/>
                              <w:szCs w:val="28"/>
                            </w:rPr>
                            <w:fldChar w:fldCharType="end"/>
                          </w:r>
                          <w:r>
                            <w:rPr>
                              <w:rFonts w:eastAsia="楷体_GB2312" w:hint="eastAsia"/>
                              <w:color w:val="auto"/>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240AA2" w:rsidRDefault="000F41CD">
                    <w:pPr>
                      <w:widowControl w:val="0"/>
                      <w:tabs>
                        <w:tab w:val="center" w:pos="4153"/>
                        <w:tab w:val="right" w:pos="8306"/>
                      </w:tabs>
                      <w:snapToGrid w:val="0"/>
                      <w:jc w:val="righ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3</w:t>
                    </w:r>
                    <w:r>
                      <w:rPr>
                        <w:color w:val="auto"/>
                        <w:sz w:val="28"/>
                        <w:szCs w:val="28"/>
                      </w:rPr>
                      <w:fldChar w:fldCharType="end"/>
                    </w:r>
                    <w:r>
                      <w:rPr>
                        <w:rFonts w:eastAsia="楷体_GB2312" w:hint="eastAsia"/>
                        <w:color w:val="auto"/>
                        <w:sz w:val="24"/>
                        <w:szCs w:val="24"/>
                      </w:rPr>
                      <w:t>—</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50DD" w14:textId="77777777" w:rsidR="00240AA2" w:rsidRDefault="000F41CD">
    <w:pPr>
      <w:widowControl w:val="0"/>
      <w:tabs>
        <w:tab w:val="center" w:pos="4153"/>
        <w:tab w:val="right" w:pos="8306"/>
      </w:tabs>
      <w:snapToGrid w:val="0"/>
      <w:jc w:val="right"/>
    </w:pPr>
    <w:r>
      <w:rPr>
        <w:noProof/>
      </w:rPr>
      <mc:AlternateContent>
        <mc:Choice Requires="wps">
          <w:drawing>
            <wp:anchor distT="0" distB="0" distL="114300" distR="114300" simplePos="0" relativeHeight="251661312" behindDoc="0" locked="0" layoutInCell="1" allowOverlap="1" wp14:anchorId="641CDB9C" wp14:editId="4221DECA">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BF0B5" w14:textId="77777777" w:rsidR="00240AA2" w:rsidRDefault="000F41CD">
                          <w:pPr>
                            <w:widowControl w:val="0"/>
                            <w:tabs>
                              <w:tab w:val="center" w:pos="4153"/>
                              <w:tab w:val="right" w:pos="8306"/>
                            </w:tabs>
                            <w:snapToGrid w:val="0"/>
                            <w:jc w:val="righ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color w:val="auto"/>
                              <w:sz w:val="28"/>
                              <w:szCs w:val="28"/>
                            </w:rPr>
                            <w:t>5</w:t>
                          </w:r>
                          <w:r>
                            <w:rPr>
                              <w:color w:val="auto"/>
                              <w:sz w:val="28"/>
                              <w:szCs w:val="28"/>
                            </w:rPr>
                            <w:fldChar w:fldCharType="end"/>
                          </w:r>
                          <w:r>
                            <w:rPr>
                              <w:rFonts w:eastAsia="楷体_GB2312" w:hint="eastAsia"/>
                              <w:color w:val="auto"/>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240AA2" w:rsidRDefault="000F41CD">
                    <w:pPr>
                      <w:widowControl w:val="0"/>
                      <w:tabs>
                        <w:tab w:val="center" w:pos="4153"/>
                        <w:tab w:val="right" w:pos="8306"/>
                      </w:tabs>
                      <w:snapToGrid w:val="0"/>
                      <w:jc w:val="righ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color w:val="auto"/>
                        <w:sz w:val="28"/>
                        <w:szCs w:val="28"/>
                      </w:rPr>
                      <w:t>5</w:t>
                    </w:r>
                    <w:r>
                      <w:rPr>
                        <w:color w:val="auto"/>
                        <w:sz w:val="28"/>
                        <w:szCs w:val="28"/>
                      </w:rPr>
                      <w:fldChar w:fldCharType="end"/>
                    </w:r>
                    <w:r>
                      <w:rPr>
                        <w:rFonts w:eastAsia="楷体_GB2312" w:hint="eastAsia"/>
                        <w:color w:val="auto"/>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59EF" w14:textId="77777777" w:rsidR="0084298F" w:rsidRDefault="0084298F">
      <w:r>
        <w:separator/>
      </w:r>
    </w:p>
  </w:footnote>
  <w:footnote w:type="continuationSeparator" w:id="0">
    <w:p w14:paraId="3D44DDB5" w14:textId="77777777" w:rsidR="0084298F" w:rsidRDefault="00842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NkMmJkOTg3ZjA4MDg2ZGU2OTdmMDc1NGUzMWFiOGYifQ=="/>
  </w:docVars>
  <w:rsids>
    <w:rsidRoot w:val="00AE238C"/>
    <w:rsid w:val="000F41CD"/>
    <w:rsid w:val="00105DC2"/>
    <w:rsid w:val="001425FA"/>
    <w:rsid w:val="001502B3"/>
    <w:rsid w:val="0016249C"/>
    <w:rsid w:val="001A3093"/>
    <w:rsid w:val="0020387D"/>
    <w:rsid w:val="00240AA2"/>
    <w:rsid w:val="002D6EFB"/>
    <w:rsid w:val="00326622"/>
    <w:rsid w:val="00363D12"/>
    <w:rsid w:val="003E4E96"/>
    <w:rsid w:val="004B03A6"/>
    <w:rsid w:val="00540F20"/>
    <w:rsid w:val="00561F88"/>
    <w:rsid w:val="005A5670"/>
    <w:rsid w:val="00620314"/>
    <w:rsid w:val="00712ADA"/>
    <w:rsid w:val="007229CC"/>
    <w:rsid w:val="00753902"/>
    <w:rsid w:val="0084298F"/>
    <w:rsid w:val="00870FE1"/>
    <w:rsid w:val="008E12F5"/>
    <w:rsid w:val="00926C3E"/>
    <w:rsid w:val="00930BB6"/>
    <w:rsid w:val="00977F3F"/>
    <w:rsid w:val="00990DB6"/>
    <w:rsid w:val="00A96AC1"/>
    <w:rsid w:val="00AE238C"/>
    <w:rsid w:val="00B34BBF"/>
    <w:rsid w:val="00BA298F"/>
    <w:rsid w:val="00BB57A9"/>
    <w:rsid w:val="00D0404A"/>
    <w:rsid w:val="00D50F8C"/>
    <w:rsid w:val="00DC729D"/>
    <w:rsid w:val="00DD2A4D"/>
    <w:rsid w:val="00F5258A"/>
    <w:rsid w:val="00FD29E3"/>
    <w:rsid w:val="15E0031A"/>
    <w:rsid w:val="27121217"/>
    <w:rsid w:val="2CE50BC4"/>
    <w:rsid w:val="35320B76"/>
    <w:rsid w:val="3C5403FF"/>
    <w:rsid w:val="48EE3A7A"/>
    <w:rsid w:val="5DCB3C1B"/>
    <w:rsid w:val="7C991B90"/>
    <w:rsid w:val="7FC52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41C28D"/>
  <w15:docId w15:val="{631A7953-E635-43F7-AC98-90B6E121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right" w:pos="4153"/>
        <w:tab w:val="left" w:leader="underscore" w:pos="8306"/>
      </w:tabs>
      <w:snapToGrid w:val="0"/>
      <w:jc w:val="left"/>
    </w:pPr>
    <w:rPr>
      <w:sz w:val="18"/>
      <w:szCs w:val="18"/>
    </w:rPr>
  </w:style>
  <w:style w:type="paragraph" w:styleId="a5">
    <w:name w:val="header"/>
    <w:basedOn w:val="a"/>
    <w:link w:val="a6"/>
    <w:qFormat/>
    <w:pPr>
      <w:pBdr>
        <w:bottom w:val="single" w:sz="6" w:space="1" w:color="000000"/>
      </w:pBdr>
      <w:tabs>
        <w:tab w:val="right" w:pos="4153"/>
        <w:tab w:val="left" w:leader="underscore"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character" w:styleId="a8">
    <w:name w:val="Hyperlink"/>
    <w:qFormat/>
    <w:rPr>
      <w:color w:val="0000FF"/>
      <w:u w:val="single"/>
    </w:rPr>
  </w:style>
  <w:style w:type="character" w:customStyle="1" w:styleId="UserStyle1">
    <w:name w:val="UserStyle_1"/>
    <w:basedOn w:val="NormalCharacter"/>
    <w:qFormat/>
  </w:style>
  <w:style w:type="character" w:customStyle="1" w:styleId="NormalCharacter">
    <w:name w:val="NormalCharacter"/>
    <w:qFormat/>
  </w:style>
  <w:style w:type="character" w:customStyle="1" w:styleId="UserStyle2">
    <w:name w:val="UserStyle_2"/>
    <w:qFormat/>
    <w:rPr>
      <w:rFonts w:ascii="Times New Roman" w:eastAsia="楷体_GB2312" w:hAnsi="Times New Roman"/>
      <w:color w:val="000000"/>
      <w:sz w:val="18"/>
      <w:szCs w:val="24"/>
    </w:rPr>
  </w:style>
  <w:style w:type="character" w:customStyle="1" w:styleId="UserStyle0">
    <w:name w:val="UserStyle_0"/>
    <w:basedOn w:val="NormalCharacter"/>
    <w:qFormat/>
  </w:style>
  <w:style w:type="character" w:customStyle="1" w:styleId="1">
    <w:name w:val="页码1"/>
    <w:qFormat/>
    <w:rPr>
      <w:rFonts w:ascii="Times New Roman" w:eastAsia="楷体_GB2312" w:hAnsi="Times New Roman"/>
      <w:color w:val="auto"/>
      <w:sz w:val="18"/>
      <w:szCs w:val="24"/>
    </w:rPr>
  </w:style>
  <w:style w:type="character" w:customStyle="1" w:styleId="UserStyle7">
    <w:name w:val="UserStyle_7"/>
    <w:basedOn w:val="NormalCharacter"/>
    <w:qFormat/>
  </w:style>
  <w:style w:type="character" w:customStyle="1" w:styleId="UserStyle3">
    <w:name w:val="UserStyle_3"/>
    <w:basedOn w:val="NormalCharacter"/>
    <w:qFormat/>
  </w:style>
  <w:style w:type="character" w:customStyle="1" w:styleId="a6">
    <w:name w:val="页眉 字符"/>
    <w:link w:val="a5"/>
    <w:qFormat/>
    <w:rPr>
      <w:rFonts w:eastAsia="仿宋_GB2312"/>
      <w:color w:val="000000"/>
      <w:kern w:val="2"/>
      <w:sz w:val="18"/>
      <w:szCs w:val="18"/>
    </w:rPr>
  </w:style>
  <w:style w:type="character" w:customStyle="1" w:styleId="UserStyle5">
    <w:name w:val="UserStyle_5"/>
    <w:qFormat/>
    <w:rPr>
      <w:rFonts w:eastAsia="宋体"/>
      <w:color w:val="000000"/>
      <w:sz w:val="21"/>
      <w:szCs w:val="21"/>
    </w:rPr>
  </w:style>
  <w:style w:type="character" w:customStyle="1" w:styleId="a4">
    <w:name w:val="页脚 字符"/>
    <w:link w:val="a3"/>
    <w:qFormat/>
    <w:rPr>
      <w:rFonts w:eastAsia="仿宋_GB2312"/>
      <w:color w:val="000000"/>
      <w:kern w:val="2"/>
      <w:sz w:val="18"/>
      <w:szCs w:val="18"/>
    </w:rPr>
  </w:style>
  <w:style w:type="paragraph" w:customStyle="1" w:styleId="AnnotationText">
    <w:name w:val="AnnotationText"/>
    <w:basedOn w:val="a"/>
    <w:qFormat/>
    <w:pPr>
      <w:jc w:val="left"/>
    </w:pPr>
  </w:style>
  <w:style w:type="paragraph" w:customStyle="1" w:styleId="UserStyle15">
    <w:name w:val="UserStyle_15"/>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qFormat/>
    <w:rPr>
      <w:rFonts w:eastAsia="宋体"/>
      <w:sz w:val="21"/>
      <w:szCs w:val="24"/>
    </w:rPr>
  </w:style>
  <w:style w:type="paragraph" w:customStyle="1" w:styleId="UserStyle18">
    <w:name w:val="UserStyle_18"/>
    <w:basedOn w:val="a"/>
    <w:qFormat/>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qFormat/>
  </w:style>
  <w:style w:type="paragraph" w:customStyle="1" w:styleId="UserStyle17">
    <w:name w:val="UserStyle_17"/>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qFormat/>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qFormat/>
    <w:pPr>
      <w:jc w:val="both"/>
    </w:pPr>
    <w:rPr>
      <w:rFonts w:eastAsia="仿宋_GB2312"/>
      <w:kern w:val="2"/>
      <w:sz w:val="32"/>
      <w:szCs w:val="24"/>
    </w:rPr>
  </w:style>
  <w:style w:type="paragraph" w:customStyle="1" w:styleId="UserStyle8">
    <w:name w:val="UserStyle_8"/>
    <w:basedOn w:val="a"/>
    <w:qFormat/>
    <w:pPr>
      <w:tabs>
        <w:tab w:val="right" w:pos="4153"/>
        <w:tab w:val="left" w:leader="underscore" w:pos="8306"/>
      </w:tabs>
      <w:snapToGrid w:val="0"/>
      <w:jc w:val="left"/>
    </w:pPr>
    <w:rPr>
      <w:sz w:val="18"/>
      <w:szCs w:val="18"/>
    </w:rPr>
  </w:style>
  <w:style w:type="paragraph" w:customStyle="1" w:styleId="UserStyle11">
    <w:name w:val="UserStyle_11"/>
    <w:basedOn w:val="a"/>
    <w:qFormat/>
    <w:rPr>
      <w:rFonts w:eastAsia="宋体"/>
      <w:sz w:val="21"/>
      <w:szCs w:val="24"/>
    </w:rPr>
  </w:style>
  <w:style w:type="paragraph" w:customStyle="1" w:styleId="UserStyle12">
    <w:name w:val="UserStyle_12"/>
    <w:basedOn w:val="UserStyle10"/>
    <w:qFormat/>
    <w:pPr>
      <w:tabs>
        <w:tab w:val="right" w:pos="4153"/>
        <w:tab w:val="left" w:leader="underscore" w:pos="8306"/>
      </w:tabs>
      <w:snapToGrid w:val="0"/>
      <w:jc w:val="left"/>
    </w:pPr>
    <w:rPr>
      <w:sz w:val="18"/>
      <w:szCs w:val="18"/>
    </w:rPr>
  </w:style>
  <w:style w:type="paragraph" w:customStyle="1" w:styleId="Acetate">
    <w:name w:val="Acetate"/>
    <w:basedOn w:val="a"/>
    <w:qFormat/>
    <w:rPr>
      <w:sz w:val="18"/>
      <w:szCs w:val="18"/>
    </w:rPr>
  </w:style>
  <w:style w:type="paragraph" w:customStyle="1" w:styleId="UserStyle13">
    <w:name w:val="UserStyle_13"/>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387</Words>
  <Characters>2210</Characters>
  <Application>Microsoft Office Word</Application>
  <DocSecurity>0</DocSecurity>
  <Lines>18</Lines>
  <Paragraphs>5</Paragraphs>
  <ScaleCrop>false</ScaleCrop>
  <Company>china</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粤技管〔2019〕  号</dc:title>
  <dc:creator>Administrator</dc:creator>
  <cp:lastModifiedBy>朱 仲宇</cp:lastModifiedBy>
  <cp:revision>2</cp:revision>
  <cp:lastPrinted>2021-04-02T16:11:00Z</cp:lastPrinted>
  <dcterms:created xsi:type="dcterms:W3CDTF">2022-10-20T06:38:00Z</dcterms:created>
  <dcterms:modified xsi:type="dcterms:W3CDTF">2022-10-20T06:38:00Z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8191907E4BF549188A24EDA3F4A6D276</vt:lpwstr>
  </property>
</Properties>
</file>